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4D9" w:rsidRPr="00EC3956" w:rsidRDefault="003C1020">
      <w:pPr>
        <w:spacing w:after="0" w:line="408" w:lineRule="auto"/>
        <w:ind w:left="120"/>
        <w:jc w:val="center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434D9" w:rsidRPr="00EC3956" w:rsidRDefault="003C1020">
      <w:pPr>
        <w:spacing w:after="0" w:line="408" w:lineRule="auto"/>
        <w:ind w:left="120"/>
        <w:jc w:val="center"/>
        <w:rPr>
          <w:lang w:val="ru-RU"/>
        </w:rPr>
      </w:pPr>
      <w:bookmarkStart w:id="0" w:name="37ac6180-0491-4e51-bcdc-02f177e3ca02"/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области </w:t>
      </w:r>
      <w:bookmarkEnd w:id="0"/>
    </w:p>
    <w:p w:rsidR="000434D9" w:rsidRPr="00EC3956" w:rsidRDefault="003C1020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Комитет по образованию администрации </w:t>
      </w:r>
      <w:proofErr w:type="spellStart"/>
      <w:r w:rsidRPr="00EC3956">
        <w:rPr>
          <w:rFonts w:ascii="Times New Roman" w:hAnsi="Times New Roman"/>
          <w:b/>
          <w:color w:val="000000"/>
          <w:sz w:val="28"/>
          <w:lang w:val="ru-RU"/>
        </w:rPr>
        <w:t>Среднеахтубинского</w:t>
      </w:r>
      <w:proofErr w:type="spellEnd"/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1"/>
    </w:p>
    <w:p w:rsidR="000434D9" w:rsidRDefault="003C102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СОШ х. </w:t>
      </w:r>
      <w:proofErr w:type="spellStart"/>
      <w:r>
        <w:rPr>
          <w:rFonts w:ascii="Times New Roman" w:hAnsi="Times New Roman"/>
          <w:b/>
          <w:color w:val="000000"/>
          <w:sz w:val="28"/>
        </w:rPr>
        <w:t>Бурковский</w:t>
      </w:r>
      <w:proofErr w:type="spellEnd"/>
    </w:p>
    <w:p w:rsidR="000434D9" w:rsidRDefault="000434D9">
      <w:pPr>
        <w:spacing w:after="0"/>
        <w:ind w:left="120"/>
      </w:pPr>
    </w:p>
    <w:p w:rsidR="000434D9" w:rsidRDefault="000434D9">
      <w:pPr>
        <w:spacing w:after="0"/>
        <w:ind w:left="120"/>
      </w:pPr>
    </w:p>
    <w:p w:rsidR="000434D9" w:rsidRDefault="000434D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C3956" w:rsidRPr="003D5D68" w:rsidTr="00665273">
        <w:tc>
          <w:tcPr>
            <w:tcW w:w="3114" w:type="dxa"/>
          </w:tcPr>
          <w:p w:rsidR="00EC3956" w:rsidRPr="0040209D" w:rsidRDefault="00EC3956" w:rsidP="0066527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C3956" w:rsidRPr="000C6C30" w:rsidRDefault="00A23D9F" w:rsidP="006652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естественного и общественного цикла предметов</w:t>
            </w:r>
          </w:p>
          <w:p w:rsidR="00EC3956" w:rsidRDefault="00EC3956" w:rsidP="006652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C3956" w:rsidRPr="008944ED" w:rsidRDefault="00EC3956" w:rsidP="006652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Мартыненко Г.П. </w:t>
            </w:r>
          </w:p>
          <w:p w:rsidR="00EC3956" w:rsidRDefault="00EC3956" w:rsidP="006652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br/>
              <w:t>от «27» августа 2026г.</w:t>
            </w:r>
          </w:p>
          <w:p w:rsidR="00EC3956" w:rsidRPr="0040209D" w:rsidRDefault="00EC3956" w:rsidP="006652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C3956" w:rsidRPr="0040209D" w:rsidRDefault="00EC3956" w:rsidP="006652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C3956" w:rsidRPr="000C6C30" w:rsidRDefault="00EC3956" w:rsidP="006652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C6C3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Методист МОУ СОШ </w:t>
            </w:r>
            <w:proofErr w:type="spellStart"/>
            <w:r w:rsidRPr="000C6C3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х.Бурковский</w:t>
            </w:r>
            <w:proofErr w:type="spellEnd"/>
          </w:p>
          <w:p w:rsidR="00EC3956" w:rsidRDefault="00EC3956" w:rsidP="006652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C3956" w:rsidRPr="008944ED" w:rsidRDefault="00EC3956" w:rsidP="006652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Попкова О.В.</w:t>
            </w:r>
          </w:p>
          <w:p w:rsidR="00EC3956" w:rsidRDefault="00EC3956" w:rsidP="006652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C3956" w:rsidRDefault="00EC3956" w:rsidP="006652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EC3956" w:rsidRPr="0040209D" w:rsidRDefault="00EC3956" w:rsidP="006652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C3956" w:rsidRDefault="00EC3956" w:rsidP="006652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C3956" w:rsidRPr="000C6C30" w:rsidRDefault="00EC3956" w:rsidP="0066527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0C6C3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МОУ СОШ </w:t>
            </w:r>
            <w:proofErr w:type="spellStart"/>
            <w:r w:rsidRPr="000C6C3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х.Бурковский</w:t>
            </w:r>
            <w:proofErr w:type="spellEnd"/>
          </w:p>
          <w:p w:rsidR="00EC3956" w:rsidRDefault="00EC3956" w:rsidP="006652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C3956" w:rsidRPr="008944ED" w:rsidRDefault="00EC3956" w:rsidP="006652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Кутнюк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В.В. </w:t>
            </w:r>
          </w:p>
          <w:p w:rsidR="00EC3956" w:rsidRDefault="00EC3956" w:rsidP="006652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____</w:t>
            </w:r>
          </w:p>
          <w:p w:rsidR="00EC3956" w:rsidRDefault="00EC3956" w:rsidP="006652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«___» ______________г.</w:t>
            </w:r>
          </w:p>
          <w:p w:rsidR="00EC3956" w:rsidRPr="0040209D" w:rsidRDefault="00EC3956" w:rsidP="006652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434D9" w:rsidRPr="00EC3956" w:rsidRDefault="000434D9" w:rsidP="00EC3956">
      <w:pPr>
        <w:spacing w:after="0"/>
        <w:rPr>
          <w:lang w:val="ru-RU"/>
        </w:rPr>
      </w:pPr>
    </w:p>
    <w:p w:rsidR="000434D9" w:rsidRPr="00EC3956" w:rsidRDefault="000434D9">
      <w:pPr>
        <w:spacing w:after="0"/>
        <w:ind w:left="120"/>
        <w:rPr>
          <w:lang w:val="ru-RU"/>
        </w:rPr>
      </w:pPr>
    </w:p>
    <w:p w:rsidR="000434D9" w:rsidRDefault="000434D9">
      <w:pPr>
        <w:spacing w:after="0"/>
        <w:ind w:left="120"/>
        <w:rPr>
          <w:lang w:val="ru-RU"/>
        </w:rPr>
      </w:pPr>
    </w:p>
    <w:p w:rsidR="00EC3956" w:rsidRPr="00EC3956" w:rsidRDefault="00EC3956">
      <w:pPr>
        <w:spacing w:after="0"/>
        <w:ind w:left="120"/>
        <w:rPr>
          <w:lang w:val="ru-RU"/>
        </w:rPr>
      </w:pPr>
    </w:p>
    <w:p w:rsidR="000434D9" w:rsidRPr="00EC3956" w:rsidRDefault="003C1020">
      <w:pPr>
        <w:spacing w:after="0" w:line="408" w:lineRule="auto"/>
        <w:ind w:left="120"/>
        <w:jc w:val="center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434D9" w:rsidRPr="00EC3956" w:rsidRDefault="003C1020">
      <w:pPr>
        <w:spacing w:after="0" w:line="408" w:lineRule="auto"/>
        <w:ind w:left="120"/>
        <w:jc w:val="center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10078726)</w:t>
      </w:r>
    </w:p>
    <w:p w:rsidR="000434D9" w:rsidRPr="00EC3956" w:rsidRDefault="000434D9">
      <w:pPr>
        <w:spacing w:after="0"/>
        <w:ind w:left="120"/>
        <w:jc w:val="center"/>
        <w:rPr>
          <w:lang w:val="ru-RU"/>
        </w:rPr>
      </w:pPr>
    </w:p>
    <w:p w:rsidR="000434D9" w:rsidRPr="00EC3956" w:rsidRDefault="003C1020">
      <w:pPr>
        <w:spacing w:after="0" w:line="408" w:lineRule="auto"/>
        <w:ind w:left="120"/>
        <w:jc w:val="center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0434D9" w:rsidRPr="00EC3956" w:rsidRDefault="003C1020">
      <w:pPr>
        <w:spacing w:after="0" w:line="408" w:lineRule="auto"/>
        <w:ind w:left="120"/>
        <w:jc w:val="center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0434D9" w:rsidRPr="00EC3956" w:rsidRDefault="000434D9">
      <w:pPr>
        <w:spacing w:after="0"/>
        <w:ind w:left="120"/>
        <w:jc w:val="center"/>
        <w:rPr>
          <w:lang w:val="ru-RU"/>
        </w:rPr>
      </w:pPr>
    </w:p>
    <w:p w:rsidR="000434D9" w:rsidRPr="00EC3956" w:rsidRDefault="000434D9">
      <w:pPr>
        <w:spacing w:after="0"/>
        <w:ind w:left="120"/>
        <w:jc w:val="center"/>
        <w:rPr>
          <w:lang w:val="ru-RU"/>
        </w:rPr>
      </w:pPr>
    </w:p>
    <w:p w:rsidR="000434D9" w:rsidRPr="00EC3956" w:rsidRDefault="000434D9">
      <w:pPr>
        <w:spacing w:after="0"/>
        <w:ind w:left="120"/>
        <w:jc w:val="center"/>
        <w:rPr>
          <w:lang w:val="ru-RU"/>
        </w:rPr>
      </w:pPr>
    </w:p>
    <w:p w:rsidR="000434D9" w:rsidRPr="00EC3956" w:rsidRDefault="000434D9">
      <w:pPr>
        <w:spacing w:after="0"/>
        <w:ind w:left="120"/>
        <w:jc w:val="center"/>
        <w:rPr>
          <w:lang w:val="ru-RU"/>
        </w:rPr>
      </w:pPr>
    </w:p>
    <w:p w:rsidR="000434D9" w:rsidRPr="00EC3956" w:rsidRDefault="000434D9" w:rsidP="00EC3956">
      <w:pPr>
        <w:spacing w:after="0"/>
        <w:rPr>
          <w:lang w:val="ru-RU"/>
        </w:rPr>
      </w:pPr>
      <w:bookmarkStart w:id="2" w:name="_GoBack"/>
      <w:bookmarkEnd w:id="2"/>
    </w:p>
    <w:p w:rsidR="000434D9" w:rsidRPr="00EC3956" w:rsidRDefault="003C1020">
      <w:pPr>
        <w:spacing w:after="0"/>
        <w:ind w:left="120"/>
        <w:jc w:val="center"/>
        <w:rPr>
          <w:lang w:val="ru-RU"/>
        </w:rPr>
      </w:pPr>
      <w:bookmarkStart w:id="3" w:name="ea1153b0-1c57-4e3e-bd72-9418d6c953dd"/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х. </w:t>
      </w:r>
      <w:proofErr w:type="spellStart"/>
      <w:r w:rsidRPr="00EC3956">
        <w:rPr>
          <w:rFonts w:ascii="Times New Roman" w:hAnsi="Times New Roman"/>
          <w:b/>
          <w:color w:val="000000"/>
          <w:sz w:val="28"/>
          <w:lang w:val="ru-RU"/>
        </w:rPr>
        <w:t>Бурковский</w:t>
      </w:r>
      <w:bookmarkEnd w:id="3"/>
      <w:proofErr w:type="spellEnd"/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 2026</w:t>
      </w:r>
      <w:r w:rsidRPr="00EC3956">
        <w:rPr>
          <w:sz w:val="28"/>
          <w:lang w:val="ru-RU"/>
        </w:rPr>
        <w:br/>
      </w:r>
      <w:bookmarkStart w:id="4" w:name="ae8dfc76-3a09-41e0-9709-3fc2ade1ca6e"/>
      <w:bookmarkEnd w:id="4"/>
    </w:p>
    <w:p w:rsidR="000434D9" w:rsidRPr="00EC3956" w:rsidRDefault="000434D9">
      <w:pPr>
        <w:spacing w:after="0"/>
        <w:ind w:left="120"/>
        <w:rPr>
          <w:lang w:val="ru-RU"/>
        </w:rPr>
      </w:pPr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2469911"/>
    </w:p>
    <w:p w:rsidR="000434D9" w:rsidRPr="00EC3956" w:rsidRDefault="003C1020">
      <w:pPr>
        <w:spacing w:after="0" w:line="264" w:lineRule="auto"/>
        <w:ind w:left="120"/>
        <w:jc w:val="both"/>
        <w:rPr>
          <w:lang w:val="ru-RU"/>
        </w:rPr>
      </w:pPr>
      <w:bookmarkStart w:id="6" w:name="block-82469910"/>
      <w:bookmarkEnd w:id="5"/>
      <w:r w:rsidRPr="00EC39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ПОЯСНИТЕЛЬНАЯ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:rsidR="000434D9" w:rsidRPr="00EC3956" w:rsidRDefault="000434D9">
      <w:pPr>
        <w:spacing w:after="0" w:line="264" w:lineRule="auto"/>
        <w:ind w:left="120"/>
        <w:jc w:val="both"/>
        <w:rPr>
          <w:lang w:val="ru-RU"/>
        </w:rPr>
      </w:pP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</w:t>
      </w:r>
      <w:r w:rsidRPr="00EC3956">
        <w:rPr>
          <w:rFonts w:ascii="Times New Roman" w:hAnsi="Times New Roman"/>
          <w:color w:val="000000"/>
          <w:sz w:val="28"/>
          <w:lang w:val="ru-RU"/>
        </w:rPr>
        <w:t>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Программа по химии даёт представление о целях, общей стратегии обучения, воспитания и развития обучающихся средствами учебного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тельность изучения химии с учётом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</w:t>
      </w:r>
      <w:r w:rsidRPr="00EC3956">
        <w:rPr>
          <w:rFonts w:ascii="Times New Roman" w:hAnsi="Times New Roman"/>
          <w:color w:val="000000"/>
          <w:sz w:val="28"/>
          <w:lang w:val="ru-RU"/>
        </w:rPr>
        <w:t>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</w:t>
      </w:r>
      <w:r w:rsidRPr="00EC3956">
        <w:rPr>
          <w:rFonts w:ascii="Times New Roman" w:hAnsi="Times New Roman"/>
          <w:color w:val="000000"/>
          <w:sz w:val="28"/>
          <w:lang w:val="ru-RU"/>
        </w:rPr>
        <w:t>овечества – сырьевой, энергетической, пищевой и экологической безопасности, проблем здравоохранения.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вносит вкл</w:t>
      </w:r>
      <w:r w:rsidRPr="00EC3956">
        <w:rPr>
          <w:rFonts w:ascii="Times New Roman" w:hAnsi="Times New Roman"/>
          <w:color w:val="000000"/>
          <w:sz w:val="28"/>
          <w:lang w:val="ru-RU"/>
        </w:rPr>
        <w:t>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знакомит со специф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</w:t>
      </w:r>
      <w:r w:rsidRPr="00EC3956">
        <w:rPr>
          <w:rFonts w:ascii="Times New Roman" w:hAnsi="Times New Roman"/>
          <w:color w:val="000000"/>
          <w:sz w:val="28"/>
          <w:lang w:val="ru-RU"/>
        </w:rPr>
        <w:t>наниям, к природе, к человеку, вносит свой вклад в экологическое образование обучающихся.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</w:t>
      </w:r>
      <w:r w:rsidRPr="00EC3956">
        <w:rPr>
          <w:rFonts w:ascii="Times New Roman" w:hAnsi="Times New Roman"/>
          <w:color w:val="000000"/>
          <w:sz w:val="28"/>
          <w:lang w:val="ru-RU"/>
        </w:rPr>
        <w:t>ии на определённом этапе её развития.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Структ</w:t>
      </w:r>
      <w:r w:rsidRPr="00EC3956">
        <w:rPr>
          <w:rFonts w:ascii="Times New Roman" w:hAnsi="Times New Roman"/>
          <w:color w:val="000000"/>
          <w:sz w:val="28"/>
          <w:lang w:val="ru-RU"/>
        </w:rPr>
        <w:t>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</w:t>
      </w:r>
      <w:r w:rsidRPr="00EC3956">
        <w:rPr>
          <w:rFonts w:ascii="Times New Roman" w:hAnsi="Times New Roman"/>
          <w:color w:val="000000"/>
          <w:sz w:val="28"/>
          <w:lang w:val="ru-RU"/>
        </w:rPr>
        <w:t>пу последовательного развития знаний на основе теоретических представлений разного уровня: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</w:t>
      </w:r>
      <w:r w:rsidRPr="00EC3956">
        <w:rPr>
          <w:rFonts w:ascii="Times New Roman" w:hAnsi="Times New Roman"/>
          <w:color w:val="000000"/>
          <w:sz w:val="28"/>
          <w:lang w:val="ru-RU"/>
        </w:rPr>
        <w:t>еской связи;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</w:t>
      </w:r>
      <w:r w:rsidRPr="00EC3956">
        <w:rPr>
          <w:rFonts w:ascii="Times New Roman" w:hAnsi="Times New Roman"/>
          <w:color w:val="000000"/>
          <w:sz w:val="28"/>
          <w:lang w:val="ru-RU"/>
        </w:rPr>
        <w:t>ия и прогнозирования свойств, строения и возможностей практического применения и получения изучаемых веществ.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химии способствует формированию представления о химической составляющей научной картины мира в логике её системной природы, </w:t>
      </w:r>
      <w:r w:rsidRPr="00EC3956">
        <w:rPr>
          <w:rFonts w:ascii="Times New Roman" w:hAnsi="Times New Roman"/>
          <w:color w:val="000000"/>
          <w:sz w:val="28"/>
          <w:lang w:val="ru-RU"/>
        </w:rPr>
        <w:t>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</w:t>
      </w:r>
      <w:r w:rsidRPr="00EC3956">
        <w:rPr>
          <w:rFonts w:ascii="Times New Roman" w:hAnsi="Times New Roman"/>
          <w:color w:val="000000"/>
          <w:sz w:val="28"/>
          <w:lang w:val="ru-RU"/>
        </w:rPr>
        <w:t>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, законов и теоретических положений, доступных обобщений мировоззренческого характера, языка науки, в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формирование интеллекту</w:t>
      </w:r>
      <w:r w:rsidRPr="00EC3956">
        <w:rPr>
          <w:rFonts w:ascii="Times New Roman" w:hAnsi="Times New Roman"/>
          <w:color w:val="000000"/>
          <w:sz w:val="28"/>
          <w:lang w:val="ru-RU"/>
        </w:rPr>
        <w:t>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</w:t>
      </w:r>
      <w:r w:rsidRPr="00EC3956">
        <w:rPr>
          <w:rFonts w:ascii="Times New Roman" w:hAnsi="Times New Roman"/>
          <w:color w:val="000000"/>
          <w:sz w:val="28"/>
          <w:lang w:val="ru-RU"/>
        </w:rPr>
        <w:t>ательной деятельности, научным методам познания, формирующим мотивацию и развитие способностей к химии;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</w:t>
      </w:r>
      <w:r w:rsidRPr="00EC3956">
        <w:rPr>
          <w:rFonts w:ascii="Times New Roman" w:hAnsi="Times New Roman"/>
          <w:color w:val="000000"/>
          <w:sz w:val="28"/>
          <w:lang w:val="ru-RU"/>
        </w:rPr>
        <w:t>мпетенций), имеющих универсальное значение для различных видов деятельности;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</w:t>
      </w:r>
      <w:r w:rsidRPr="00EC3956">
        <w:rPr>
          <w:rFonts w:ascii="Times New Roman" w:hAnsi="Times New Roman"/>
          <w:color w:val="000000"/>
          <w:sz w:val="28"/>
          <w:lang w:val="ru-RU"/>
        </w:rPr>
        <w:t>зучении химии, применять их при решении проблем в повседневной жизни и трудовой деятельности;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</w:t>
      </w:r>
      <w:r w:rsidRPr="00EC3956">
        <w:rPr>
          <w:rFonts w:ascii="Times New Roman" w:hAnsi="Times New Roman"/>
          <w:color w:val="000000"/>
          <w:sz w:val="28"/>
          <w:lang w:val="ru-RU"/>
        </w:rPr>
        <w:t>й деятельности в целях сохранения своего здоровья и окружающей природной среды;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EC3956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</w:t>
      </w:r>
      <w:r w:rsidRPr="00EC3956">
        <w:rPr>
          <w:rFonts w:ascii="Times New Roman" w:hAnsi="Times New Roman"/>
          <w:color w:val="000000"/>
          <w:sz w:val="28"/>
          <w:lang w:val="ru-RU"/>
        </w:rPr>
        <w:t>ности дальнейшего обучения.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bookmarkStart w:id="7" w:name="9012e5c9-2e66-40e9-9799-caf6f2595164"/>
      <w:r w:rsidRPr="00EC3956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7"/>
    </w:p>
    <w:p w:rsidR="000434D9" w:rsidRPr="00EC3956" w:rsidRDefault="000434D9">
      <w:pPr>
        <w:spacing w:after="0" w:line="264" w:lineRule="auto"/>
        <w:ind w:left="120"/>
        <w:jc w:val="both"/>
        <w:rPr>
          <w:lang w:val="ru-RU"/>
        </w:rPr>
      </w:pPr>
    </w:p>
    <w:p w:rsidR="000434D9" w:rsidRPr="00EC3956" w:rsidRDefault="000434D9">
      <w:pPr>
        <w:spacing w:after="0" w:line="264" w:lineRule="auto"/>
        <w:ind w:left="120"/>
        <w:jc w:val="both"/>
        <w:rPr>
          <w:lang w:val="ru-RU"/>
        </w:rPr>
      </w:pPr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</w:p>
    <w:p w:rsidR="000434D9" w:rsidRPr="00EC3956" w:rsidRDefault="003C1020">
      <w:pPr>
        <w:spacing w:after="0" w:line="264" w:lineRule="auto"/>
        <w:ind w:left="120"/>
        <w:jc w:val="both"/>
        <w:rPr>
          <w:lang w:val="ru-RU"/>
        </w:rPr>
      </w:pPr>
      <w:bookmarkStart w:id="8" w:name="block-82469909"/>
      <w:bookmarkEnd w:id="6"/>
      <w:r w:rsidRPr="00EC39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434D9" w:rsidRPr="00EC3956" w:rsidRDefault="000434D9">
      <w:pPr>
        <w:spacing w:after="0" w:line="264" w:lineRule="auto"/>
        <w:ind w:left="120"/>
        <w:jc w:val="both"/>
        <w:rPr>
          <w:lang w:val="ru-RU"/>
        </w:rPr>
      </w:pP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8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</w:t>
      </w:r>
      <w:r w:rsidRPr="00EC3956">
        <w:rPr>
          <w:rFonts w:ascii="Times New Roman" w:hAnsi="Times New Roman"/>
          <w:color w:val="000000"/>
          <w:sz w:val="28"/>
          <w:lang w:val="ru-RU"/>
        </w:rPr>
        <w:t>ления смесей.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масса. Относительная молекулярная масса. Массовая доля химического элемента в соединении.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Физические </w:t>
      </w:r>
      <w:r w:rsidRPr="00EC3956">
        <w:rPr>
          <w:rFonts w:ascii="Times New Roman" w:hAnsi="Times New Roman"/>
          <w:color w:val="000000"/>
          <w:sz w:val="28"/>
          <w:lang w:val="ru-RU"/>
        </w:rPr>
        <w:t>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знакомство с химической посудой, правилами </w:t>
      </w:r>
      <w:r w:rsidRPr="00EC3956">
        <w:rPr>
          <w:rFonts w:ascii="Times New Roman" w:hAnsi="Times New Roman"/>
          <w:color w:val="000000"/>
          <w:sz w:val="28"/>
          <w:lang w:val="ru-RU"/>
        </w:rPr>
        <w:t>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</w:t>
      </w:r>
      <w:r w:rsidRPr="00EC3956">
        <w:rPr>
          <w:rFonts w:ascii="Times New Roman" w:hAnsi="Times New Roman"/>
          <w:color w:val="000000"/>
          <w:sz w:val="28"/>
          <w:lang w:val="ru-RU"/>
        </w:rPr>
        <w:t>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EC3956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EC3956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</w:t>
      </w:r>
      <w:r w:rsidRPr="00EC3956">
        <w:rPr>
          <w:rFonts w:ascii="Times New Roman" w:hAnsi="Times New Roman"/>
          <w:color w:val="000000"/>
          <w:sz w:val="28"/>
          <w:lang w:val="ru-RU"/>
        </w:rPr>
        <w:t>дения опыта, иллюстрирующего закон сохранения массы, создание моделей молекул (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).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 элемент и простое вещество. Нахождение кислорода в природе, физи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ческие и химические свойства (реакции горения). Оксиды. Применение кислорода. Способы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</w:t>
      </w:r>
      <w:r w:rsidRPr="00EC3956">
        <w:rPr>
          <w:rFonts w:ascii="Times New Roman" w:hAnsi="Times New Roman"/>
          <w:color w:val="000000"/>
          <w:sz w:val="28"/>
          <w:lang w:val="ru-RU"/>
        </w:rPr>
        <w:t>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применение, способы получения. Кислоты и соли.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</w:t>
      </w:r>
      <w:r w:rsidRPr="00EC3956">
        <w:rPr>
          <w:rFonts w:ascii="Times New Roman" w:hAnsi="Times New Roman"/>
          <w:color w:val="000000"/>
          <w:sz w:val="28"/>
          <w:lang w:val="ru-RU"/>
        </w:rPr>
        <w:t>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</w:t>
      </w:r>
      <w:r w:rsidRPr="00EC3956">
        <w:rPr>
          <w:rFonts w:ascii="Times New Roman" w:hAnsi="Times New Roman"/>
          <w:color w:val="000000"/>
          <w:sz w:val="28"/>
          <w:lang w:val="ru-RU"/>
        </w:rPr>
        <w:t>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</w:t>
      </w:r>
      <w:r w:rsidRPr="00EC3956">
        <w:rPr>
          <w:rFonts w:ascii="Times New Roman" w:hAnsi="Times New Roman"/>
          <w:color w:val="000000"/>
          <w:sz w:val="28"/>
          <w:lang w:val="ru-RU"/>
        </w:rPr>
        <w:t>еские свойства оснований. Получение оснований.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солей. Получение солей.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</w:t>
      </w:r>
      <w:r w:rsidRPr="00EC3956">
        <w:rPr>
          <w:rFonts w:ascii="Times New Roman" w:hAnsi="Times New Roman"/>
          <w:color w:val="000000"/>
          <w:sz w:val="28"/>
          <w:lang w:val="ru-RU"/>
        </w:rPr>
        <w:t>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) </w:t>
      </w:r>
      <w:r w:rsidRPr="00EC3956">
        <w:rPr>
          <w:rFonts w:ascii="Times New Roman" w:hAnsi="Times New Roman"/>
          <w:color w:val="000000"/>
          <w:sz w:val="28"/>
          <w:lang w:val="ru-RU"/>
        </w:rPr>
        <w:t>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воды с металлами (натрием и кальцием) (возможно использование видеоматериалов),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EC3956">
        <w:rPr>
          <w:rFonts w:ascii="Times New Roman" w:hAnsi="Times New Roman"/>
          <w:color w:val="000000"/>
          <w:sz w:val="28"/>
          <w:lang w:val="ru-RU"/>
        </w:rPr>
        <w:t>)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EC3956">
        <w:rPr>
          <w:rFonts w:ascii="Times New Roman" w:hAnsi="Times New Roman"/>
          <w:b/>
          <w:color w:val="000000"/>
          <w:sz w:val="28"/>
          <w:lang w:val="ru-RU"/>
        </w:rPr>
        <w:t>Окислительно</w:t>
      </w:r>
      <w:proofErr w:type="spellEnd"/>
      <w:r w:rsidRPr="00EC3956">
        <w:rPr>
          <w:rFonts w:ascii="Times New Roman" w:hAnsi="Times New Roman"/>
          <w:b/>
          <w:color w:val="000000"/>
          <w:sz w:val="28"/>
          <w:lang w:val="ru-RU"/>
        </w:rPr>
        <w:t>-восстановительные реакции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</w:t>
      </w:r>
      <w:r w:rsidRPr="00EC3956">
        <w:rPr>
          <w:rFonts w:ascii="Times New Roman" w:hAnsi="Times New Roman"/>
          <w:color w:val="000000"/>
          <w:sz w:val="28"/>
          <w:lang w:val="ru-RU"/>
        </w:rPr>
        <w:t>щелочноземельные металлы, галогены, инертные газы). Элементы, которые образуют амфотерные оксиды и гидроксиды.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</w:t>
      </w:r>
      <w:r w:rsidRPr="00EC3956">
        <w:rPr>
          <w:rFonts w:ascii="Times New Roman" w:hAnsi="Times New Roman"/>
          <w:color w:val="000000"/>
          <w:sz w:val="28"/>
          <w:lang w:val="ru-RU"/>
        </w:rPr>
        <w:t>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</w:t>
      </w:r>
      <w:r w:rsidRPr="00EC3956">
        <w:rPr>
          <w:rFonts w:ascii="Times New Roman" w:hAnsi="Times New Roman"/>
          <w:color w:val="000000"/>
          <w:sz w:val="28"/>
          <w:lang w:val="ru-RU"/>
        </w:rPr>
        <w:t>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Закономерности изменения радиуса атомов химических элементов, металлических и неметаллических свойств по группам и периода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м.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</w:t>
      </w:r>
      <w:r w:rsidRPr="00EC3956">
        <w:rPr>
          <w:rFonts w:ascii="Times New Roman" w:hAnsi="Times New Roman"/>
          <w:color w:val="000000"/>
          <w:sz w:val="28"/>
          <w:lang w:val="ru-RU"/>
        </w:rPr>
        <w:t>онная связь.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Степень окисления.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-восстановительные реакции. Процессы окисления и восстановления. Окислители и восстановители.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кислот и щелочей, проведение опытов, иллюстрирующих примеры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(горение, реакции разложения, соединения).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</w:t>
      </w:r>
      <w:r w:rsidRPr="00EC3956">
        <w:rPr>
          <w:rFonts w:ascii="Times New Roman" w:hAnsi="Times New Roman"/>
          <w:color w:val="000000"/>
          <w:sz w:val="28"/>
          <w:lang w:val="ru-RU"/>
        </w:rPr>
        <w:t>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</w:t>
      </w:r>
      <w:r w:rsidRPr="00EC3956">
        <w:rPr>
          <w:rFonts w:ascii="Times New Roman" w:hAnsi="Times New Roman"/>
          <w:color w:val="000000"/>
          <w:sz w:val="28"/>
          <w:lang w:val="ru-RU"/>
        </w:rPr>
        <w:t>юдение, эксперимент, моделирование, измерение, модель, явление.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</w:t>
      </w:r>
      <w:r w:rsidRPr="00EC3956">
        <w:rPr>
          <w:rFonts w:ascii="Times New Roman" w:hAnsi="Times New Roman"/>
          <w:color w:val="000000"/>
          <w:sz w:val="28"/>
          <w:lang w:val="ru-RU"/>
        </w:rPr>
        <w:t>личины, единицы измерения, космос, планеты, звёзды, Солнце.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</w:t>
      </w:r>
      <w:r w:rsidRPr="00EC3956">
        <w:rPr>
          <w:rFonts w:ascii="Times New Roman" w:hAnsi="Times New Roman"/>
          <w:color w:val="000000"/>
          <w:sz w:val="28"/>
          <w:lang w:val="ru-RU"/>
        </w:rPr>
        <w:t>еской системе и строением их атомов.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</w:t>
      </w:r>
      <w:r w:rsidRPr="00EC3956">
        <w:rPr>
          <w:rFonts w:ascii="Times New Roman" w:hAnsi="Times New Roman"/>
          <w:color w:val="000000"/>
          <w:sz w:val="28"/>
          <w:lang w:val="ru-RU"/>
        </w:rPr>
        <w:t>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</w:t>
      </w:r>
      <w:r w:rsidRPr="00EC3956">
        <w:rPr>
          <w:rFonts w:ascii="Times New Roman" w:hAnsi="Times New Roman"/>
          <w:color w:val="000000"/>
          <w:sz w:val="28"/>
          <w:lang w:val="ru-RU"/>
        </w:rPr>
        <w:t>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-восстановительные реакции, электронный баланс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-восстанов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ительной реакции. Составление уравнений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-восстановительных реакций с использованием метода электронного баланса.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</w:t>
      </w:r>
      <w:r w:rsidRPr="00EC3956">
        <w:rPr>
          <w:rFonts w:ascii="Times New Roman" w:hAnsi="Times New Roman"/>
          <w:color w:val="000000"/>
          <w:sz w:val="28"/>
          <w:lang w:val="ru-RU"/>
        </w:rPr>
        <w:t>и химической связи. Степень диссоциации. Сильные и слабые электролиты.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</w:t>
      </w:r>
      <w:r w:rsidRPr="00EC3956">
        <w:rPr>
          <w:rFonts w:ascii="Times New Roman" w:hAnsi="Times New Roman"/>
          <w:color w:val="000000"/>
          <w:sz w:val="28"/>
          <w:lang w:val="ru-RU"/>
        </w:rPr>
        <w:t>ческой диссоциации. Качественные реакции на ионы. Понятие о гидролизе солей.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-восстановительных реакций (горение, реакции разложения, соединения), распознавание неорганических веществ с помощ</w:t>
      </w:r>
      <w:r w:rsidRPr="00EC3956">
        <w:rPr>
          <w:rFonts w:ascii="Times New Roman" w:hAnsi="Times New Roman"/>
          <w:color w:val="000000"/>
          <w:sz w:val="28"/>
          <w:lang w:val="ru-RU"/>
        </w:rPr>
        <w:t>ью качественных реакций на ионы, решение экспериментальных задач.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свойства на примере хлора (взаимодействие с металлами, неметаллами, щелочами).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Обща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EC3956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ия серной кислоты. Применение серной кислоты. Соли серной кислоты, качественная реакция на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</w:t>
      </w:r>
      <w:r w:rsidRPr="00EC3956">
        <w:rPr>
          <w:rFonts w:ascii="Times New Roman" w:hAnsi="Times New Roman"/>
          <w:color w:val="000000"/>
          <w:sz w:val="28"/>
          <w:lang w:val="ru-RU"/>
        </w:rPr>
        <w:t>способы его предотвращения.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EC3956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</w:t>
      </w:r>
      <w:r w:rsidRPr="00EC3956">
        <w:rPr>
          <w:rFonts w:ascii="Times New Roman" w:hAnsi="Times New Roman"/>
          <w:color w:val="000000"/>
          <w:sz w:val="28"/>
          <w:lang w:val="ru-RU"/>
        </w:rPr>
        <w:t>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</w:t>
      </w:r>
      <w:r w:rsidRPr="00EC3956">
        <w:rPr>
          <w:rFonts w:ascii="Times New Roman" w:hAnsi="Times New Roman"/>
          <w:color w:val="000000"/>
          <w:sz w:val="28"/>
          <w:lang w:val="ru-RU"/>
        </w:rPr>
        <w:t>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</w:t>
      </w:r>
      <w:r w:rsidRPr="00EC3956">
        <w:rPr>
          <w:rFonts w:ascii="Times New Roman" w:hAnsi="Times New Roman"/>
          <w:color w:val="000000"/>
          <w:sz w:val="28"/>
          <w:lang w:val="ru-RU"/>
        </w:rPr>
        <w:t>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EC3956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EC3956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</w:t>
      </w:r>
      <w:r w:rsidRPr="00EC3956">
        <w:rPr>
          <w:rFonts w:ascii="Times New Roman" w:hAnsi="Times New Roman"/>
          <w:color w:val="000000"/>
          <w:sz w:val="28"/>
          <w:lang w:val="ru-RU"/>
        </w:rPr>
        <w:t>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</w:t>
      </w:r>
      <w:r w:rsidRPr="00EC3956">
        <w:rPr>
          <w:rFonts w:ascii="Times New Roman" w:hAnsi="Times New Roman"/>
          <w:color w:val="000000"/>
          <w:sz w:val="28"/>
          <w:lang w:val="ru-RU"/>
        </w:rPr>
        <w:t>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EC3956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</w:t>
      </w:r>
      <w:r w:rsidRPr="00EC3956">
        <w:rPr>
          <w:rFonts w:ascii="Times New Roman" w:hAnsi="Times New Roman"/>
          <w:color w:val="000000"/>
          <w:sz w:val="28"/>
          <w:lang w:val="ru-RU"/>
        </w:rPr>
        <w:t>натов в быту, медицине, промышленности и сельском хозяйстве.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</w:t>
      </w:r>
      <w:r w:rsidRPr="00EC3956">
        <w:rPr>
          <w:rFonts w:ascii="Times New Roman" w:hAnsi="Times New Roman"/>
          <w:color w:val="000000"/>
          <w:sz w:val="28"/>
          <w:lang w:val="ru-RU"/>
        </w:rPr>
        <w:t>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Кремний, его ф</w:t>
      </w:r>
      <w:r w:rsidRPr="00EC3956">
        <w:rPr>
          <w:rFonts w:ascii="Times New Roman" w:hAnsi="Times New Roman"/>
          <w:color w:val="000000"/>
          <w:sz w:val="28"/>
          <w:lang w:val="ru-RU"/>
        </w:rPr>
        <w:t>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стекло,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цемент, бетон, железобетон. Проблемы безопасного использования строительных материалов в повседневной жизни.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</w:t>
      </w:r>
      <w:r w:rsidRPr="00EC3956">
        <w:rPr>
          <w:rFonts w:ascii="Times New Roman" w:hAnsi="Times New Roman"/>
          <w:color w:val="000000"/>
          <w:sz w:val="28"/>
          <w:lang w:val="ru-RU"/>
        </w:rPr>
        <w:t>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</w:t>
      </w:r>
      <w:r w:rsidRPr="00EC3956">
        <w:rPr>
          <w:rFonts w:ascii="Times New Roman" w:hAnsi="Times New Roman"/>
          <w:color w:val="000000"/>
          <w:sz w:val="28"/>
          <w:lang w:val="ru-RU"/>
        </w:rPr>
        <w:t>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</w:t>
      </w:r>
      <w:r w:rsidRPr="00EC3956">
        <w:rPr>
          <w:rFonts w:ascii="Times New Roman" w:hAnsi="Times New Roman"/>
          <w:color w:val="000000"/>
          <w:sz w:val="28"/>
          <w:lang w:val="ru-RU"/>
        </w:rPr>
        <w:t>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</w:t>
      </w:r>
      <w:r w:rsidRPr="00EC3956">
        <w:rPr>
          <w:rFonts w:ascii="Times New Roman" w:hAnsi="Times New Roman"/>
          <w:color w:val="000000"/>
          <w:sz w:val="28"/>
          <w:lang w:val="ru-RU"/>
        </w:rPr>
        <w:t>е с продукцией силикатной промышленности, решение экспериментальных задач по теме «Важнейшие неметаллы и их соединения».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</w:t>
      </w:r>
      <w:r w:rsidRPr="00EC3956">
        <w:rPr>
          <w:rFonts w:ascii="Times New Roman" w:hAnsi="Times New Roman"/>
          <w:color w:val="000000"/>
          <w:sz w:val="28"/>
          <w:lang w:val="ru-RU"/>
        </w:rPr>
        <w:t>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системе химических элементов Д. И. Менделеева, строение их атомов,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нахождение в природе. Физические и химические свойства (на примере натрия и калия). Оксиды и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</w:t>
      </w:r>
      <w:r w:rsidRPr="00EC3956">
        <w:rPr>
          <w:rFonts w:ascii="Times New Roman" w:hAnsi="Times New Roman"/>
          <w:color w:val="000000"/>
          <w:sz w:val="28"/>
          <w:lang w:val="ru-RU"/>
        </w:rPr>
        <w:t>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</w:t>
      </w:r>
      <w:r w:rsidRPr="00EC3956">
        <w:rPr>
          <w:rFonts w:ascii="Times New Roman" w:hAnsi="Times New Roman"/>
          <w:color w:val="000000"/>
          <w:sz w:val="28"/>
          <w:lang w:val="ru-RU"/>
        </w:rPr>
        <w:t>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</w:t>
      </w:r>
      <w:r w:rsidRPr="00EC3956">
        <w:rPr>
          <w:rFonts w:ascii="Times New Roman" w:hAnsi="Times New Roman"/>
          <w:color w:val="000000"/>
          <w:sz w:val="28"/>
          <w:lang w:val="ru-RU"/>
        </w:rPr>
        <w:t>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EC3956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EC3956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</w:t>
      </w:r>
      <w:r w:rsidRPr="00EC3956">
        <w:rPr>
          <w:rFonts w:ascii="Times New Roman" w:hAnsi="Times New Roman"/>
          <w:color w:val="000000"/>
          <w:sz w:val="28"/>
          <w:lang w:val="ru-RU"/>
        </w:rPr>
        <w:t>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</w:t>
      </w:r>
      <w:r w:rsidRPr="00EC3956">
        <w:rPr>
          <w:rFonts w:ascii="Times New Roman" w:hAnsi="Times New Roman"/>
          <w:color w:val="000000"/>
          <w:sz w:val="28"/>
          <w:lang w:val="ru-RU"/>
        </w:rPr>
        <w:t>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EC3956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EC3956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EC3956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</w:t>
      </w:r>
      <w:r w:rsidRPr="00EC3956">
        <w:rPr>
          <w:rFonts w:ascii="Times New Roman" w:hAnsi="Times New Roman"/>
          <w:color w:val="000000"/>
          <w:sz w:val="28"/>
          <w:lang w:val="ru-RU"/>
        </w:rPr>
        <w:t>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Вещества и материалы в повседневной жизни че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ловека. Безопасное использование веществ и химических реакций в быту. Первая помощь при химических ожогах и отравлениях.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Химическое загрязнение окружающей среды (предельная допустимая концентрация веществ, далее – ПДК). Роль химии в решении экологических </w:t>
      </w:r>
      <w:r w:rsidRPr="00EC3956">
        <w:rPr>
          <w:rFonts w:ascii="Times New Roman" w:hAnsi="Times New Roman"/>
          <w:color w:val="000000"/>
          <w:sz w:val="28"/>
          <w:lang w:val="ru-RU"/>
        </w:rPr>
        <w:t>проблем.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EC3956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осуществляется через использование как общих естественно-научн</w:t>
      </w:r>
      <w:r w:rsidRPr="00EC3956">
        <w:rPr>
          <w:rFonts w:ascii="Times New Roman" w:hAnsi="Times New Roman"/>
          <w:color w:val="000000"/>
          <w:sz w:val="28"/>
          <w:lang w:val="ru-RU"/>
        </w:rPr>
        <w:t>ых понятий, так и понятий, являющихся системными для отдельных предметов естественно-научного цикла.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ние, измерение, модель, явление, парниковый эффект, технология, материалы.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</w:t>
      </w:r>
      <w:r w:rsidRPr="00EC3956">
        <w:rPr>
          <w:rFonts w:ascii="Times New Roman" w:hAnsi="Times New Roman"/>
          <w:color w:val="000000"/>
          <w:sz w:val="28"/>
          <w:lang w:val="ru-RU"/>
        </w:rPr>
        <w:t>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</w:t>
      </w:r>
      <w:r w:rsidRPr="00EC3956">
        <w:rPr>
          <w:rFonts w:ascii="Times New Roman" w:hAnsi="Times New Roman"/>
          <w:color w:val="000000"/>
          <w:sz w:val="28"/>
          <w:lang w:val="ru-RU"/>
        </w:rPr>
        <w:t>ма, минеральные удобрения, микроэлементы, макроэлементы, питательные вещества.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</w:p>
    <w:p w:rsidR="000434D9" w:rsidRPr="00EC3956" w:rsidRDefault="003C1020">
      <w:pPr>
        <w:spacing w:after="0" w:line="264" w:lineRule="auto"/>
        <w:ind w:left="120"/>
        <w:jc w:val="both"/>
        <w:rPr>
          <w:lang w:val="ru-RU"/>
        </w:rPr>
      </w:pPr>
      <w:bookmarkStart w:id="9" w:name="block-82469918"/>
      <w:bookmarkEnd w:id="8"/>
      <w:r w:rsidRPr="00EC39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ХИМИИ НА УРОВНЕ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ОСНОВНОГО ОБЩЕГО ОБРАЗОВАНИЯ</w:t>
      </w:r>
    </w:p>
    <w:p w:rsidR="000434D9" w:rsidRPr="00EC3956" w:rsidRDefault="000434D9">
      <w:pPr>
        <w:spacing w:after="0" w:line="264" w:lineRule="auto"/>
        <w:ind w:left="120"/>
        <w:jc w:val="both"/>
        <w:rPr>
          <w:lang w:val="ru-RU"/>
        </w:rPr>
      </w:pP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обучающихся руководствоваться системо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й позитивных ценностных ориентаций и расширение опыта деятельности на её основе, в том числе в части: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C3956">
        <w:rPr>
          <w:rFonts w:ascii="Times New Roman" w:hAnsi="Times New Roman"/>
          <w:color w:val="000000"/>
          <w:sz w:val="28"/>
          <w:lang w:val="ru-RU"/>
        </w:rPr>
        <w:t>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представления о с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</w:t>
      </w:r>
      <w:r w:rsidRPr="00EC3956">
        <w:rPr>
          <w:rFonts w:ascii="Times New Roman" w:hAnsi="Times New Roman"/>
          <w:color w:val="000000"/>
          <w:sz w:val="28"/>
          <w:lang w:val="ru-RU"/>
        </w:rPr>
        <w:t>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</w:t>
      </w:r>
      <w:r w:rsidRPr="00EC3956">
        <w:rPr>
          <w:rFonts w:ascii="Times New Roman" w:hAnsi="Times New Roman"/>
          <w:color w:val="000000"/>
          <w:sz w:val="28"/>
          <w:lang w:val="ru-RU"/>
        </w:rPr>
        <w:t>ых и правовых норм с учётом осознания последствий поступков;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EC3956">
        <w:rPr>
          <w:rFonts w:ascii="Times New Roman" w:hAnsi="Times New Roman"/>
          <w:color w:val="000000"/>
          <w:sz w:val="28"/>
          <w:lang w:val="ru-RU"/>
        </w:rPr>
        <w:t>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интере</w:t>
      </w:r>
      <w:r w:rsidRPr="00EC3956">
        <w:rPr>
          <w:rFonts w:ascii="Times New Roman" w:hAnsi="Times New Roman"/>
          <w:color w:val="000000"/>
          <w:sz w:val="28"/>
          <w:lang w:val="ru-RU"/>
        </w:rPr>
        <w:t>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bookmarkStart w:id="10" w:name="_Toc138318759"/>
      <w:bookmarkEnd w:id="10"/>
      <w:r w:rsidRPr="00EC395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EC3956">
        <w:rPr>
          <w:rFonts w:ascii="Times New Roman" w:hAnsi="Times New Roman"/>
          <w:color w:val="000000"/>
          <w:sz w:val="28"/>
          <w:lang w:val="ru-RU"/>
        </w:rPr>
        <w:t>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осознание ценности жиз</w:t>
      </w:r>
      <w:r w:rsidRPr="00EC3956">
        <w:rPr>
          <w:rFonts w:ascii="Times New Roman" w:hAnsi="Times New Roman"/>
          <w:color w:val="000000"/>
          <w:sz w:val="28"/>
          <w:lang w:val="ru-RU"/>
        </w:rPr>
        <w:t>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</w:t>
      </w:r>
      <w:r w:rsidRPr="00EC3956">
        <w:rPr>
          <w:rFonts w:ascii="Times New Roman" w:hAnsi="Times New Roman"/>
          <w:color w:val="000000"/>
          <w:sz w:val="28"/>
          <w:lang w:val="ru-RU"/>
        </w:rPr>
        <w:t>ествами в быту и реальной жизни;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</w:t>
      </w:r>
      <w:r w:rsidRPr="00EC3956">
        <w:rPr>
          <w:rFonts w:ascii="Times New Roman" w:hAnsi="Times New Roman"/>
          <w:color w:val="000000"/>
          <w:sz w:val="28"/>
          <w:lang w:val="ru-RU"/>
        </w:rPr>
        <w:t>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</w:t>
      </w:r>
      <w:r w:rsidRPr="00EC3956">
        <w:rPr>
          <w:rFonts w:ascii="Times New Roman" w:hAnsi="Times New Roman"/>
          <w:color w:val="000000"/>
          <w:sz w:val="28"/>
          <w:lang w:val="ru-RU"/>
        </w:rPr>
        <w:t>ой среде;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</w:t>
      </w:r>
      <w:r w:rsidRPr="00EC3956">
        <w:rPr>
          <w:rFonts w:ascii="Times New Roman" w:hAnsi="Times New Roman"/>
          <w:color w:val="000000"/>
          <w:sz w:val="28"/>
          <w:lang w:val="ru-RU"/>
        </w:rPr>
        <w:t>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</w:t>
      </w:r>
      <w:r w:rsidRPr="00EC3956">
        <w:rPr>
          <w:rFonts w:ascii="Times New Roman" w:hAnsi="Times New Roman"/>
          <w:color w:val="000000"/>
          <w:sz w:val="28"/>
          <w:lang w:val="ru-RU"/>
        </w:rPr>
        <w:t>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и социальной практике.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(познавательные, коммуникативные, регулятивные), которые обеспечивают фо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рмирование готовности к самостоятельному планированию и осуществлению учебной деятельности.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</w:t>
      </w:r>
      <w:r w:rsidRPr="00EC3956">
        <w:rPr>
          <w:rFonts w:ascii="Times New Roman" w:hAnsi="Times New Roman"/>
          <w:color w:val="000000"/>
          <w:sz w:val="28"/>
          <w:lang w:val="ru-RU"/>
        </w:rPr>
        <w:t>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</w:t>
      </w:r>
      <w:r w:rsidRPr="00EC3956">
        <w:rPr>
          <w:rFonts w:ascii="Times New Roman" w:hAnsi="Times New Roman"/>
          <w:color w:val="000000"/>
          <w:sz w:val="28"/>
          <w:lang w:val="ru-RU"/>
        </w:rPr>
        <w:t>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), символические </w:t>
      </w:r>
      <w:r w:rsidRPr="00EC3956">
        <w:rPr>
          <w:rFonts w:ascii="Times New Roman" w:hAnsi="Times New Roman"/>
          <w:color w:val="000000"/>
          <w:sz w:val="28"/>
          <w:lang w:val="ru-RU"/>
        </w:rPr>
        <w:t>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</w:t>
      </w:r>
      <w:r w:rsidRPr="00EC3956">
        <w:rPr>
          <w:rFonts w:ascii="Times New Roman" w:hAnsi="Times New Roman"/>
          <w:color w:val="000000"/>
          <w:sz w:val="28"/>
          <w:lang w:val="ru-RU"/>
        </w:rPr>
        <w:t>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Базовые исследова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тельские действия</w:t>
      </w:r>
      <w:r w:rsidRPr="00EC3956">
        <w:rPr>
          <w:rFonts w:ascii="Times New Roman" w:hAnsi="Times New Roman"/>
          <w:color w:val="000000"/>
          <w:sz w:val="28"/>
          <w:lang w:val="ru-RU"/>
        </w:rPr>
        <w:t>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</w:t>
      </w:r>
      <w:r w:rsidRPr="00EC3956">
        <w:rPr>
          <w:rFonts w:ascii="Times New Roman" w:hAnsi="Times New Roman"/>
          <w:color w:val="000000"/>
          <w:sz w:val="28"/>
          <w:lang w:val="ru-RU"/>
        </w:rPr>
        <w:t>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умение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недостоверную информацию;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</w:t>
      </w:r>
      <w:r w:rsidRPr="00EC3956">
        <w:rPr>
          <w:rFonts w:ascii="Times New Roman" w:hAnsi="Times New Roman"/>
          <w:color w:val="000000"/>
          <w:sz w:val="28"/>
          <w:lang w:val="ru-RU"/>
        </w:rPr>
        <w:t>графики и их комбинациями;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>учебные действия: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умения представлять полученные результаты познавательной деятельности в </w:t>
      </w:r>
      <w:r w:rsidRPr="00EC3956">
        <w:rPr>
          <w:rFonts w:ascii="Times New Roman" w:hAnsi="Times New Roman"/>
          <w:color w:val="000000"/>
          <w:sz w:val="28"/>
          <w:lang w:val="ru-RU"/>
        </w:rPr>
        <w:t>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</w:t>
      </w:r>
      <w:r w:rsidRPr="00EC3956">
        <w:rPr>
          <w:rFonts w:ascii="Times New Roman" w:hAnsi="Times New Roman"/>
          <w:color w:val="000000"/>
          <w:sz w:val="28"/>
          <w:lang w:val="ru-RU"/>
        </w:rPr>
        <w:t>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</w:t>
      </w:r>
      <w:r w:rsidRPr="00EC3956">
        <w:rPr>
          <w:rFonts w:ascii="Times New Roman" w:hAnsi="Times New Roman"/>
          <w:color w:val="000000"/>
          <w:sz w:val="28"/>
          <w:lang w:val="ru-RU"/>
        </w:rPr>
        <w:t>ненной работы и другие).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</w:t>
      </w:r>
      <w:r w:rsidRPr="00EC3956">
        <w:rPr>
          <w:rFonts w:ascii="Times New Roman" w:hAnsi="Times New Roman"/>
          <w:color w:val="000000"/>
          <w:sz w:val="28"/>
          <w:lang w:val="ru-RU"/>
        </w:rPr>
        <w:t>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</w:t>
      </w:r>
      <w:r w:rsidRPr="00EC3956">
        <w:rPr>
          <w:rFonts w:ascii="Times New Roman" w:hAnsi="Times New Roman"/>
          <w:color w:val="000000"/>
          <w:sz w:val="28"/>
          <w:lang w:val="ru-RU"/>
        </w:rPr>
        <w:t>льтата заявленной цели, умение использовать и анализировать контексты, предлагаемые в условии заданий.</w:t>
      </w:r>
      <w:bookmarkStart w:id="11" w:name="_Toc138318760"/>
      <w:bookmarkStart w:id="12" w:name="_Toc134720971"/>
      <w:bookmarkEnd w:id="11"/>
      <w:bookmarkEnd w:id="12"/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данной федеральной рабочей программой, выделя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ют: освоенные обучающимися научные знания, умения и способы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базовом уровне должны отражать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реакция, классификация реакций: реакц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</w:t>
      </w:r>
      <w:r w:rsidRPr="00EC3956">
        <w:rPr>
          <w:rFonts w:ascii="Times New Roman" w:hAnsi="Times New Roman"/>
          <w:color w:val="000000"/>
          <w:sz w:val="28"/>
          <w:lang w:val="ru-RU"/>
        </w:rPr>
        <w:t>онная связь, ион, катион, анион, раствор, массовая доля вещества (процентная концентрация) в растворе;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</w:t>
      </w:r>
      <w:r w:rsidRPr="00EC3956">
        <w:rPr>
          <w:rFonts w:ascii="Times New Roman" w:hAnsi="Times New Roman"/>
          <w:color w:val="000000"/>
          <w:sz w:val="28"/>
          <w:lang w:val="ru-RU"/>
        </w:rPr>
        <w:t>ля составления формул веществ и уравнений химических реакций;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</w:t>
      </w:r>
      <w:r w:rsidRPr="00EC3956">
        <w:rPr>
          <w:rFonts w:ascii="Times New Roman" w:hAnsi="Times New Roman"/>
          <w:color w:val="000000"/>
          <w:sz w:val="28"/>
          <w:lang w:val="ru-RU"/>
        </w:rPr>
        <w:t>ческой связи (ковалентная и ионная) в неорганических соединениях;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</w:t>
      </w:r>
      <w:r w:rsidRPr="00EC3956">
        <w:rPr>
          <w:rFonts w:ascii="Times New Roman" w:hAnsi="Times New Roman"/>
          <w:color w:val="000000"/>
          <w:sz w:val="28"/>
          <w:lang w:val="ru-RU"/>
        </w:rPr>
        <w:t>ранения массы веществ, постоянства состава, атомно-молекулярного учения, закона Авогадро;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химических элементов (состав и заряд ядра, общее число электронов и </w:t>
      </w:r>
      <w:r w:rsidRPr="00EC3956">
        <w:rPr>
          <w:rFonts w:ascii="Times New Roman" w:hAnsi="Times New Roman"/>
          <w:color w:val="000000"/>
          <w:sz w:val="28"/>
          <w:lang w:val="ru-RU"/>
        </w:rPr>
        <w:t>распределение их по электронным слоям);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</w:t>
      </w:r>
      <w:r w:rsidRPr="00EC3956">
        <w:rPr>
          <w:rFonts w:ascii="Times New Roman" w:hAnsi="Times New Roman"/>
          <w:color w:val="000000"/>
          <w:sz w:val="28"/>
          <w:lang w:val="ru-RU"/>
        </w:rPr>
        <w:t>в различных классов, подтверждая описание примерами молекулярных уравнений соответствующих химических реакций;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</w:t>
      </w:r>
      <w:r w:rsidRPr="00EC3956">
        <w:rPr>
          <w:rFonts w:ascii="Times New Roman" w:hAnsi="Times New Roman"/>
          <w:color w:val="000000"/>
          <w:sz w:val="28"/>
          <w:lang w:val="ru-RU"/>
        </w:rPr>
        <w:t>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(реальный и мысленный);</w:t>
      </w:r>
    </w:p>
    <w:p w:rsidR="000434D9" w:rsidRPr="00EC3956" w:rsidRDefault="003C10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</w:t>
      </w:r>
      <w:r w:rsidRPr="00EC3956">
        <w:rPr>
          <w:rFonts w:ascii="Times New Roman" w:hAnsi="Times New Roman"/>
          <w:color w:val="000000"/>
          <w:sz w:val="28"/>
          <w:lang w:val="ru-RU"/>
        </w:rPr>
        <w:t>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</w:t>
      </w:r>
      <w:r w:rsidRPr="00EC3956">
        <w:rPr>
          <w:rFonts w:ascii="Times New Roman" w:hAnsi="Times New Roman"/>
          <w:color w:val="000000"/>
          <w:sz w:val="28"/>
          <w:lang w:val="ru-RU"/>
        </w:rPr>
        <w:t>анж и другие).</w:t>
      </w:r>
    </w:p>
    <w:p w:rsidR="000434D9" w:rsidRPr="00EC3956" w:rsidRDefault="003C1020">
      <w:pPr>
        <w:spacing w:after="0" w:line="264" w:lineRule="auto"/>
        <w:ind w:firstLine="600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C3956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элемент, атом, молекула, ион, катион, анион, простое вещество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, сложное вещество, валентность,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реакции ионного обмена, кат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ализатор, химическое равновесие, обратимые и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необратимые реакции,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</w:t>
      </w:r>
      <w:r w:rsidRPr="00EC3956">
        <w:rPr>
          <w:rFonts w:ascii="Times New Roman" w:hAnsi="Times New Roman"/>
          <w:color w:val="000000"/>
          <w:sz w:val="28"/>
          <w:lang w:val="ru-RU"/>
        </w:rPr>
        <w:t>ая решётка, коррозия металлов, сплавы, скорость химической реакции, предельно допустимая концентрация ПДК вещества;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использовать химическу</w:t>
      </w:r>
      <w:r w:rsidRPr="00EC3956">
        <w:rPr>
          <w:rFonts w:ascii="Times New Roman" w:hAnsi="Times New Roman"/>
          <w:color w:val="000000"/>
          <w:sz w:val="28"/>
          <w:lang w:val="ru-RU"/>
        </w:rPr>
        <w:t>ю символику для составления формул веществ и уравнений химических реакций;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</w:t>
      </w:r>
      <w:r w:rsidRPr="00EC3956">
        <w:rPr>
          <w:rFonts w:ascii="Times New Roman" w:hAnsi="Times New Roman"/>
          <w:color w:val="000000"/>
          <w:sz w:val="28"/>
          <w:lang w:val="ru-RU"/>
        </w:rPr>
        <w:t>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</w:t>
      </w:r>
      <w:r w:rsidRPr="00EC3956">
        <w:rPr>
          <w:rFonts w:ascii="Times New Roman" w:hAnsi="Times New Roman"/>
          <w:color w:val="000000"/>
          <w:sz w:val="28"/>
          <w:lang w:val="ru-RU"/>
        </w:rPr>
        <w:t>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</w:t>
      </w:r>
      <w:r w:rsidRPr="00EC3956">
        <w:rPr>
          <w:rFonts w:ascii="Times New Roman" w:hAnsi="Times New Roman"/>
          <w:color w:val="000000"/>
          <w:sz w:val="28"/>
          <w:lang w:val="ru-RU"/>
        </w:rPr>
        <w:t>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</w:t>
      </w:r>
      <w:r w:rsidRPr="00EC3956">
        <w:rPr>
          <w:rFonts w:ascii="Times New Roman" w:hAnsi="Times New Roman"/>
          <w:color w:val="000000"/>
          <w:sz w:val="28"/>
          <w:lang w:val="ru-RU"/>
        </w:rPr>
        <w:t>войств элементов и их соединений в пределах малых периодов и главных подгрупп с учётом строения их атомов;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</w:t>
      </w:r>
      <w:r w:rsidRPr="00EC3956">
        <w:rPr>
          <w:rFonts w:ascii="Times New Roman" w:hAnsi="Times New Roman"/>
          <w:color w:val="000000"/>
          <w:sz w:val="28"/>
          <w:lang w:val="ru-RU"/>
        </w:rPr>
        <w:t>екту, по изменению степеней окисления химических элементов);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EC3956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 xml:space="preserve">раскрывать сущность </w:t>
      </w:r>
      <w:proofErr w:type="spellStart"/>
      <w:r w:rsidRPr="00EC3956">
        <w:rPr>
          <w:rFonts w:ascii="Times New Roman" w:hAnsi="Times New Roman"/>
          <w:color w:val="000000"/>
          <w:sz w:val="28"/>
          <w:lang w:val="ru-RU"/>
        </w:rPr>
        <w:t>о</w:t>
      </w:r>
      <w:r w:rsidRPr="00EC3956">
        <w:rPr>
          <w:rFonts w:ascii="Times New Roman" w:hAnsi="Times New Roman"/>
          <w:color w:val="000000"/>
          <w:sz w:val="28"/>
          <w:lang w:val="ru-RU"/>
        </w:rPr>
        <w:t>кислительно</w:t>
      </w:r>
      <w:proofErr w:type="spellEnd"/>
      <w:r w:rsidRPr="00EC3956">
        <w:rPr>
          <w:rFonts w:ascii="Times New Roman" w:hAnsi="Times New Roman"/>
          <w:color w:val="000000"/>
          <w:sz w:val="28"/>
          <w:lang w:val="ru-RU"/>
        </w:rPr>
        <w:t>-восстановительных реакций посредством составления электронного баланса этих реакций;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вычислять относительную молек</w:t>
      </w:r>
      <w:r w:rsidRPr="00EC3956">
        <w:rPr>
          <w:rFonts w:ascii="Times New Roman" w:hAnsi="Times New Roman"/>
          <w:color w:val="000000"/>
          <w:sz w:val="28"/>
          <w:lang w:val="ru-RU"/>
        </w:rPr>
        <w:t>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</w:t>
      </w:r>
      <w:r w:rsidRPr="00EC3956">
        <w:rPr>
          <w:rFonts w:ascii="Times New Roman" w:hAnsi="Times New Roman"/>
          <w:color w:val="000000"/>
          <w:sz w:val="28"/>
          <w:lang w:val="ru-RU"/>
        </w:rPr>
        <w:t xml:space="preserve">еществ: распознавать опытным </w:t>
      </w:r>
      <w:proofErr w:type="gramStart"/>
      <w:r w:rsidRPr="00EC3956">
        <w:rPr>
          <w:rFonts w:ascii="Times New Roman" w:hAnsi="Times New Roman"/>
          <w:color w:val="000000"/>
          <w:sz w:val="28"/>
          <w:lang w:val="ru-RU"/>
        </w:rPr>
        <w:t>путём хлорид</w:t>
      </w:r>
      <w:proofErr w:type="gramEnd"/>
      <w:r w:rsidRPr="00EC3956">
        <w:rPr>
          <w:rFonts w:ascii="Times New Roman" w:hAnsi="Times New Roman"/>
          <w:color w:val="000000"/>
          <w:sz w:val="28"/>
          <w:lang w:val="ru-RU"/>
        </w:rPr>
        <w:t>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0434D9" w:rsidRPr="00EC3956" w:rsidRDefault="003C10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C3956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</w:t>
      </w:r>
      <w:r w:rsidRPr="00EC3956">
        <w:rPr>
          <w:rFonts w:ascii="Times New Roman" w:hAnsi="Times New Roman"/>
          <w:color w:val="000000"/>
          <w:sz w:val="28"/>
          <w:lang w:val="ru-RU"/>
        </w:rPr>
        <w:t>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</w:t>
      </w:r>
      <w:r w:rsidRPr="00EC3956">
        <w:rPr>
          <w:rFonts w:ascii="Times New Roman" w:hAnsi="Times New Roman"/>
          <w:color w:val="000000"/>
          <w:sz w:val="28"/>
          <w:lang w:val="ru-RU"/>
        </w:rPr>
        <w:t>альный и мысленный).</w:t>
      </w:r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</w:p>
    <w:p w:rsidR="000434D9" w:rsidRDefault="003C1020">
      <w:pPr>
        <w:spacing w:after="0"/>
        <w:ind w:left="120"/>
      </w:pPr>
      <w:bookmarkStart w:id="13" w:name="block-82469908"/>
      <w:bookmarkEnd w:id="9"/>
      <w:r w:rsidRPr="00EC39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434D9" w:rsidRDefault="003C10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0434D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  <w:tr w:rsidR="000434D9" w:rsidRPr="00EC39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</w:tbl>
    <w:p w:rsidR="000434D9" w:rsidRDefault="000434D9">
      <w:pPr>
        <w:sectPr w:rsidR="000434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4D9" w:rsidRDefault="003C10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0434D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</w:tr>
      <w:tr w:rsidR="000434D9" w:rsidRPr="00EC39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углубление знаний основных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  <w:tr w:rsidR="000434D9" w:rsidRPr="00EC39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  <w:tr w:rsidR="000434D9" w:rsidRPr="00EC39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  <w:tr w:rsidR="000434D9" w:rsidRPr="00EC39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Химия и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окружающая среда</w:t>
            </w:r>
          </w:p>
        </w:tc>
      </w:tr>
      <w:tr w:rsidR="000434D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</w:tbl>
    <w:p w:rsidR="000434D9" w:rsidRDefault="000434D9">
      <w:pPr>
        <w:sectPr w:rsidR="000434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4D9" w:rsidRDefault="000434D9">
      <w:pPr>
        <w:sectPr w:rsidR="000434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4D9" w:rsidRDefault="003C1020">
      <w:pPr>
        <w:spacing w:after="0"/>
        <w:ind w:left="120"/>
      </w:pPr>
      <w:bookmarkStart w:id="14" w:name="block-8246991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434D9" w:rsidRDefault="003C10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4"/>
        <w:gridCol w:w="3696"/>
        <w:gridCol w:w="1030"/>
        <w:gridCol w:w="1841"/>
        <w:gridCol w:w="1910"/>
        <w:gridCol w:w="1347"/>
        <w:gridCol w:w="3472"/>
      </w:tblGrid>
      <w:tr w:rsidR="000434D9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https://m.edsoo.ru/9ZJAEW050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https://m.edsoo.ru/L5EW4353D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https://m.edsoo.ru/6TME21FW8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https://m.edsoo.ru/K3LS5MCRY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https://m.edsoo.ru/BLS04WTB8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https://m.edsoo.ru/AH3D4DNAX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https://m.edsoo.ru/IMC496FX6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https://m.edsoo.ru/368UNL5Y2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массы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окисления, горение).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https://m.edsoo.ru/FBS1JRKMB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 по теме «Получение и собирание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https://m.edsoo.ru/5516UHX3R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https://m.edsoo.ru/C9TO9UCIP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 по теме «Получение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https://m.edsoo.ru/SS3WAX33K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объёмов газов по уравнению реакции на основе закона объёмных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оснований. Понятие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 по теме «Приготовление растворов с определённой массовой долей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 (средние): номенклатура, способы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https://m.edsoo.ru/C0V3CC214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Периодического закона для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</w:tbl>
    <w:p w:rsidR="000434D9" w:rsidRDefault="000434D9">
      <w:pPr>
        <w:sectPr w:rsidR="000434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4D9" w:rsidRDefault="003C10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601"/>
        <w:gridCol w:w="1112"/>
        <w:gridCol w:w="1841"/>
        <w:gridCol w:w="1910"/>
        <w:gridCol w:w="1347"/>
        <w:gridCol w:w="3399"/>
      </w:tblGrid>
      <w:tr w:rsidR="000434D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34D9" w:rsidRDefault="000434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4D9" w:rsidRDefault="000434D9"/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https://m.edsoo.ru/ECRKA9OAY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https://m.edsoo.ru/GNJPEROFB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https://m.edsoo.ru/WTO1WRA2Q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https://m.edsoo.ru/UI4Y5CFRV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https://m.edsoo.ru/J4X8ZN212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https://m.edsoo.ru/X8XAE7E2J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скорости химической реакции. Понятие о гомогенных и гетерогенных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https://m.edsoo.ru/648V1IO26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Сильные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кислот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. 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https://m.edsoo.ru/VMWKERSEP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 модификации серы. Нахождение серы 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https://m.edsoo.ru/WAHRMB976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 по теме «Получение аммиака, изучение его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фосфорная кислота,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свойства. 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ru/O7E8D0D7Z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Жёсткость воды и способы её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6 по теме "Жёсткость воды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Оксиды, гидроксиды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7. Решение экспериментальных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434D9" w:rsidRDefault="000434D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0434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135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4D9" w:rsidRDefault="000434D9"/>
        </w:tc>
      </w:tr>
    </w:tbl>
    <w:p w:rsidR="000434D9" w:rsidRDefault="000434D9">
      <w:pPr>
        <w:sectPr w:rsidR="000434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4D9" w:rsidRDefault="000434D9">
      <w:pPr>
        <w:sectPr w:rsidR="000434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34D9" w:rsidRPr="00EC3956" w:rsidRDefault="003C1020">
      <w:pPr>
        <w:spacing w:before="199" w:after="199" w:line="336" w:lineRule="auto"/>
        <w:ind w:left="120"/>
        <w:rPr>
          <w:lang w:val="ru-RU"/>
        </w:rPr>
      </w:pPr>
      <w:bookmarkStart w:id="15" w:name="block-82469913"/>
      <w:bookmarkEnd w:id="14"/>
      <w:r w:rsidRPr="00EC39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0434D9" w:rsidRDefault="003C102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0434D9" w:rsidRDefault="000434D9">
      <w:pPr>
        <w:spacing w:before="199" w:after="199" w:line="336" w:lineRule="auto"/>
        <w:ind w:left="120"/>
      </w:pPr>
    </w:p>
    <w:p w:rsidR="000434D9" w:rsidRDefault="003C102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434D9" w:rsidRDefault="000434D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272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тв и их превращений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«Важнейшие представители неорганических веществ»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0434D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остава, возможности протекания химических превращений в различных условиях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от с помощью индикаторов (лакмус, фенолфталеин, метилоранж и другие)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0434D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ор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биталь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0434D9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еской системы химических элементов: различать понятия «главная подгруппа (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Периодического закона Д.И. Менделеева: демонстрировать понимание периодической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свойств химических элементов от их положения в Периодической системе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ментов (состав и заряд ядра, общее число электронов и распределение их по электронным слоям)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0434D9" w:rsidRPr="00EC395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0434D9" w:rsidRPr="00EC3956" w:rsidRDefault="000434D9">
      <w:pPr>
        <w:spacing w:after="0"/>
        <w:ind w:left="120"/>
        <w:rPr>
          <w:lang w:val="ru-RU"/>
        </w:rPr>
      </w:pPr>
    </w:p>
    <w:p w:rsidR="000434D9" w:rsidRDefault="003C10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0434D9" w:rsidRDefault="000434D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272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электролиты,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я, амфотерность, химическая связь (ковалентная, ионная, металлическая), кристаллическая решётка, сплавы, скорость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химической реакции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сущность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молекулярных и ионных уравнений соответствующих химических реакций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можности протекания химических превращений в различных условиях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опытов по получению и собиранию газообразных веществ (аммиака и углекислого газа)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0434D9" w:rsidRPr="00EC395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операции мыслительной деятельности –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вание, эксперимент (реальный и мысленный)</w:t>
            </w:r>
          </w:p>
        </w:tc>
      </w:tr>
    </w:tbl>
    <w:p w:rsidR="000434D9" w:rsidRPr="00EC3956" w:rsidRDefault="000434D9">
      <w:pPr>
        <w:spacing w:after="0"/>
        <w:ind w:left="120"/>
        <w:rPr>
          <w:lang w:val="ru-RU"/>
        </w:rPr>
      </w:pPr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</w:p>
    <w:p w:rsidR="000434D9" w:rsidRDefault="003C1020">
      <w:pPr>
        <w:spacing w:before="199" w:after="120" w:line="336" w:lineRule="auto"/>
        <w:ind w:left="120"/>
      </w:pPr>
      <w:bookmarkStart w:id="16" w:name="block-8246991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434D9" w:rsidRDefault="000434D9">
      <w:pPr>
        <w:spacing w:after="0"/>
        <w:ind w:left="120"/>
      </w:pPr>
    </w:p>
    <w:p w:rsidR="000434D9" w:rsidRDefault="003C1020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434D9" w:rsidRDefault="000434D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</w:t>
            </w:r>
            <w:r>
              <w:rPr>
                <w:rFonts w:ascii="Times New Roman" w:hAnsi="Times New Roman"/>
                <w:color w:val="000000"/>
                <w:sz w:val="24"/>
              </w:rPr>
              <w:t>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Закон сохранения массы веществ. Химические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уравнения. Классификация химических реакций (соединения, разложения, замещения, обмена)</w:t>
            </w:r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смесей (с помощью магнита,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термохимические уравнения, экзо- и эндотермические реакции. Топливо: уголь и метан.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воздуха, усиление парникового эффекта, разрушение озонового слоя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. Расчёты по химическим уравнениям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Оксиды. Классификация оксидов: солеобразующие (основные, кислотные, амфотерные) и несолеобразующие.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вязь между классами неорганических соединений</w:t>
            </w:r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соединений»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20 химических элементов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изменения радиуса атомов химических элементов, металлических и неметаллических с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ность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0434D9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веществ металлов и неметаллов,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(горение, реакции разложения, соединения)</w:t>
            </w:r>
          </w:p>
        </w:tc>
      </w:tr>
    </w:tbl>
    <w:p w:rsidR="000434D9" w:rsidRPr="00EC3956" w:rsidRDefault="000434D9">
      <w:pPr>
        <w:spacing w:after="0"/>
        <w:ind w:left="120"/>
        <w:rPr>
          <w:lang w:val="ru-RU"/>
        </w:rPr>
      </w:pPr>
    </w:p>
    <w:p w:rsidR="000434D9" w:rsidRDefault="003C10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434D9" w:rsidRDefault="000434D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положением элементов в Периодической системе и строением их атомов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участию катализатора). Экзо- и эндотермические реакции, термохимические уравнения. Понятие о скорости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реакции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-восстановительные реакции, электронный баланс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-восстановительной реакции. Составление уравнений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с использованием метода электронного баланса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Электрол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иты и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-восстановительных реакций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химические свойства, получение, применение.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нение воздуха, почвы и водоёмов)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Крем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ление с процессом адсорбции растворённых веществ активированным углём и устройством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– металлов на основании их положения в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магний и кальций: положе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азцами металлов и сплавов, их физическими свойствами; изучение результатов коррозии металлов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</w:t>
            </w:r>
            <w:r>
              <w:rPr>
                <w:rFonts w:ascii="Times New Roman" w:hAnsi="Times New Roman"/>
                <w:color w:val="000000"/>
                <w:sz w:val="24"/>
              </w:rPr>
              <w:t>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34D9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экологической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0434D9" w:rsidRPr="00EC395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чение образцов материалов (стекло, сплавы металлов, полимерные материалы)</w:t>
            </w:r>
          </w:p>
        </w:tc>
      </w:tr>
    </w:tbl>
    <w:p w:rsidR="000434D9" w:rsidRPr="00EC3956" w:rsidRDefault="000434D9">
      <w:pPr>
        <w:spacing w:after="0"/>
        <w:ind w:left="120"/>
        <w:rPr>
          <w:lang w:val="ru-RU"/>
        </w:rPr>
      </w:pPr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</w:p>
    <w:p w:rsidR="000434D9" w:rsidRPr="00EC3956" w:rsidRDefault="003C1020">
      <w:pPr>
        <w:spacing w:before="199" w:after="120" w:line="336" w:lineRule="auto"/>
        <w:ind w:left="120"/>
        <w:rPr>
          <w:lang w:val="ru-RU"/>
        </w:rPr>
      </w:pPr>
      <w:bookmarkStart w:id="17" w:name="block-82469915"/>
      <w:bookmarkEnd w:id="16"/>
      <w:r w:rsidRPr="00EC395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0434D9" w:rsidRPr="00EC3956" w:rsidRDefault="000434D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/>
              <w:ind w:left="272"/>
              <w:rPr>
                <w:lang w:val="ru-RU"/>
              </w:rPr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научных методах познания, в том числе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</w:t>
            </w:r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</w:t>
            </w:r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радиус атома, валентность, степень окисления, химическ</w:t>
            </w:r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ая связь, </w:t>
            </w:r>
            <w:proofErr w:type="spellStart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</w:t>
            </w:r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ия, реакции ионного обмена, </w:t>
            </w:r>
            <w:proofErr w:type="spellStart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окислительно</w:t>
            </w:r>
            <w:proofErr w:type="spellEnd"/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</w:t>
            </w:r>
            <w:r w:rsidRPr="00EC395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в, сплавы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химической грамотности, включающей:</w:t>
            </w:r>
            <w:r w:rsidRPr="00EC395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знаниями других учебных предметов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интернет-ресурсы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объективно оценивать информацию о веществах, их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нов по энергетическим уровням атомов первых трёх периодов, калия и кальция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простых и сложных веществ от положения элементов в Периодической си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стеме (в малых периодах и главных подгруппах) и электронного строения атома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валентность и степень окисления химических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элементов, заряд иона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сероводород, оксиды и гид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ния реакций, в том числе: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основными методами научного познания (наблюдение, измерение, эксперимент, моделирование) при изучении веществ 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явлений; умение сформулировать проблему и предложить пути её решения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авыков планирования и осуществления следующих химических экспериментов: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массовой долей растворённого вещества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из раствора соли; исследование амфотерных свойств гидроксидов алюминия и цинка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еталлы и их соединения»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сид-ионы, катионы аммония, магния, кальция, алюминия, железа (2+) и железа (3+), меди (2+), цинка</w:t>
            </w:r>
          </w:p>
        </w:tc>
      </w:tr>
      <w:tr w:rsidR="000434D9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0434D9" w:rsidRPr="00EC395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0434D9" w:rsidRPr="00EC3956" w:rsidRDefault="000434D9">
      <w:pPr>
        <w:spacing w:after="0" w:line="336" w:lineRule="auto"/>
        <w:ind w:left="120"/>
        <w:rPr>
          <w:lang w:val="ru-RU"/>
        </w:rPr>
      </w:pPr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</w:p>
    <w:p w:rsidR="000434D9" w:rsidRPr="00EC3956" w:rsidRDefault="003C1020">
      <w:pPr>
        <w:spacing w:before="199" w:after="199" w:line="336" w:lineRule="auto"/>
        <w:ind w:left="120"/>
        <w:rPr>
          <w:lang w:val="ru-RU"/>
        </w:rPr>
      </w:pPr>
      <w:bookmarkStart w:id="18" w:name="block-82469917"/>
      <w:bookmarkEnd w:id="17"/>
      <w:r w:rsidRPr="00EC395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0434D9" w:rsidRPr="00EC3956" w:rsidRDefault="000434D9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 w:rsidRPr="00EC395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ная масса. Молярный объём газов. Взаимосвязь количества, массы и числа структурных единиц вещества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свойств химических элементов первых трёх периодов, калия,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кальция (радиуса атомов,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неполярная) связь.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ремния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gram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азота(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и </w:t>
            </w:r>
            <w:proofErr w:type="gramStart"/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кислот: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Генетическая связь между классами неорганических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ции, термохимические уравнения. Экзо- и эндотермические реакции. Термохимические уравнения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ионного обмена. Условия протекания реакций ионного обмена, полные и сокращённые ионные уравнения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реакций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защиты их от коррозии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</w:t>
            </w:r>
            <w:r w:rsidRPr="00EC395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0434D9" w:rsidRPr="00EC395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Pr="00EC3956" w:rsidRDefault="003C102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массы (массовой) доли растворённого </w:t>
            </w:r>
            <w:r w:rsidRPr="00EC395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в растворе</w:t>
            </w:r>
          </w:p>
        </w:tc>
      </w:tr>
      <w:tr w:rsidR="000434D9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0434D9" w:rsidRDefault="003C102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0434D9" w:rsidRDefault="000434D9">
      <w:pPr>
        <w:spacing w:after="0"/>
        <w:ind w:left="120"/>
      </w:pPr>
    </w:p>
    <w:p w:rsidR="000434D9" w:rsidRDefault="000434D9">
      <w:pPr>
        <w:sectPr w:rsidR="000434D9">
          <w:pgSz w:w="11906" w:h="16383"/>
          <w:pgMar w:top="1134" w:right="850" w:bottom="1134" w:left="1701" w:header="720" w:footer="720" w:gutter="0"/>
          <w:cols w:space="720"/>
        </w:sectPr>
      </w:pPr>
    </w:p>
    <w:p w:rsidR="000434D9" w:rsidRPr="003F0A45" w:rsidRDefault="003C1020">
      <w:pPr>
        <w:spacing w:after="0"/>
        <w:ind w:left="120"/>
        <w:rPr>
          <w:lang w:val="ru-RU"/>
        </w:rPr>
      </w:pPr>
      <w:bookmarkStart w:id="19" w:name="block-82469916"/>
      <w:bookmarkEnd w:id="18"/>
      <w:r w:rsidRPr="003F0A4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434D9" w:rsidRPr="003F0A45" w:rsidRDefault="003C1020">
      <w:pPr>
        <w:spacing w:after="0" w:line="480" w:lineRule="auto"/>
        <w:ind w:left="120"/>
        <w:rPr>
          <w:lang w:val="ru-RU"/>
        </w:rPr>
      </w:pPr>
      <w:r w:rsidRPr="003F0A4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F0A45" w:rsidRPr="00124A66" w:rsidRDefault="003F0A45" w:rsidP="003F0A45">
      <w:pPr>
        <w:spacing w:after="0"/>
        <w:ind w:left="120"/>
        <w:jc w:val="both"/>
        <w:rPr>
          <w:lang w:val="ru-RU"/>
        </w:rPr>
      </w:pPr>
      <w:r w:rsidRPr="00124A66">
        <w:rPr>
          <w:rFonts w:ascii="Times New Roman" w:hAnsi="Times New Roman"/>
          <w:color w:val="000000"/>
          <w:sz w:val="28"/>
          <w:lang w:val="ru-RU"/>
        </w:rPr>
        <w:t>• Химия: 8-й класс: базовый уровень: учебник; 5-е издание, переработанное Габриелян О.С., Остроумов И.Г., Сладков С.А. Акционерное общество «Издательство «Просвещение»</w:t>
      </w:r>
      <w:r w:rsidRPr="00124A66">
        <w:rPr>
          <w:sz w:val="28"/>
          <w:lang w:val="ru-RU"/>
        </w:rPr>
        <w:br/>
      </w:r>
      <w:bookmarkStart w:id="20" w:name="bd05d80c-fcad-45de-a028-b236b74fbaf0"/>
      <w:r w:rsidRPr="00124A66">
        <w:rPr>
          <w:rFonts w:ascii="Times New Roman" w:hAnsi="Times New Roman"/>
          <w:color w:val="000000"/>
          <w:sz w:val="28"/>
          <w:lang w:val="ru-RU"/>
        </w:rPr>
        <w:t xml:space="preserve"> • Химия: 9-й класс: базовый уровень: учебник; 5-е издание, переработанное Габриелян О.С., Остроумов И.Г., Сладков С.А. Акционерное общество «Издательство «Просвещение»</w:t>
      </w:r>
      <w:bookmarkEnd w:id="20"/>
    </w:p>
    <w:p w:rsidR="000434D9" w:rsidRPr="003F0A45" w:rsidRDefault="000434D9" w:rsidP="003F0A45">
      <w:pPr>
        <w:spacing w:after="0" w:line="480" w:lineRule="auto"/>
        <w:rPr>
          <w:lang w:val="ru-RU"/>
        </w:rPr>
      </w:pPr>
    </w:p>
    <w:p w:rsidR="000434D9" w:rsidRPr="003F0A45" w:rsidRDefault="000434D9">
      <w:pPr>
        <w:spacing w:after="0"/>
        <w:ind w:left="120"/>
        <w:rPr>
          <w:lang w:val="ru-RU"/>
        </w:rPr>
      </w:pPr>
    </w:p>
    <w:p w:rsidR="000434D9" w:rsidRPr="003F0A45" w:rsidRDefault="003C1020">
      <w:pPr>
        <w:spacing w:after="0" w:line="480" w:lineRule="auto"/>
        <w:ind w:left="120"/>
        <w:rPr>
          <w:lang w:val="ru-RU"/>
        </w:rPr>
      </w:pPr>
      <w:r w:rsidRPr="003F0A4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434D9" w:rsidRPr="00A23D9F" w:rsidRDefault="003F0A45" w:rsidP="003F0A45">
      <w:pPr>
        <w:spacing w:after="0"/>
        <w:ind w:left="120"/>
        <w:jc w:val="both"/>
        <w:rPr>
          <w:lang w:val="ru-RU"/>
        </w:rPr>
      </w:pPr>
      <w:r w:rsidRPr="00124A66">
        <w:rPr>
          <w:rFonts w:ascii="Times New Roman" w:hAnsi="Times New Roman"/>
          <w:color w:val="000000"/>
          <w:sz w:val="28"/>
          <w:lang w:val="ru-RU"/>
        </w:rPr>
        <w:t>Габриелян О.С., Остроумов И.Г., Сладков С.А. Химия 8 - 9 класс .</w:t>
      </w:r>
      <w:r w:rsidRPr="00124A66">
        <w:rPr>
          <w:sz w:val="28"/>
          <w:lang w:val="ru-RU"/>
        </w:rPr>
        <w:br/>
      </w:r>
      <w:r w:rsidRPr="00124A66">
        <w:rPr>
          <w:rFonts w:ascii="Times New Roman" w:hAnsi="Times New Roman"/>
          <w:color w:val="000000"/>
          <w:sz w:val="28"/>
          <w:lang w:val="ru-RU"/>
        </w:rPr>
        <w:t xml:space="preserve"> Базовый уровень / Просвещение. Методические рекомендации и</w:t>
      </w:r>
      <w:r w:rsidRPr="00124A66">
        <w:rPr>
          <w:sz w:val="28"/>
          <w:lang w:val="ru-RU"/>
        </w:rPr>
        <w:br/>
      </w:r>
      <w:bookmarkStart w:id="21" w:name="7c258218-5acd-420c-9e0a-ede44ec27918"/>
      <w:r w:rsidRPr="00124A66">
        <w:rPr>
          <w:rFonts w:ascii="Times New Roman" w:hAnsi="Times New Roman"/>
          <w:color w:val="000000"/>
          <w:sz w:val="28"/>
          <w:lang w:val="ru-RU"/>
        </w:rPr>
        <w:t xml:space="preserve"> поурочные разработки.</w:t>
      </w:r>
      <w:bookmarkEnd w:id="21"/>
    </w:p>
    <w:p w:rsidR="000434D9" w:rsidRPr="00A23D9F" w:rsidRDefault="000434D9">
      <w:pPr>
        <w:spacing w:after="0"/>
        <w:ind w:left="120"/>
        <w:rPr>
          <w:lang w:val="ru-RU"/>
        </w:rPr>
      </w:pPr>
    </w:p>
    <w:p w:rsidR="000434D9" w:rsidRPr="00EC3956" w:rsidRDefault="003C1020" w:rsidP="003F0A45">
      <w:pPr>
        <w:spacing w:after="0" w:line="480" w:lineRule="auto"/>
        <w:ind w:left="120"/>
        <w:rPr>
          <w:lang w:val="ru-RU"/>
        </w:rPr>
      </w:pPr>
      <w:r w:rsidRPr="00EC395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F0A45" w:rsidRPr="003F0A45" w:rsidRDefault="003F0A45" w:rsidP="003F0A45">
      <w:pPr>
        <w:spacing w:after="0"/>
        <w:ind w:left="120"/>
        <w:rPr>
          <w:lang w:val="ru-RU"/>
        </w:rPr>
      </w:pPr>
      <w:r w:rsidRPr="003F0A45">
        <w:rPr>
          <w:rFonts w:ascii="Times New Roman" w:hAnsi="Times New Roman"/>
          <w:color w:val="000000"/>
          <w:sz w:val="28"/>
        </w:rPr>
        <w:t>https</w:t>
      </w:r>
      <w:r w:rsidRPr="003F0A4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3F0A45">
        <w:rPr>
          <w:rFonts w:ascii="Times New Roman" w:hAnsi="Times New Roman"/>
          <w:color w:val="000000"/>
          <w:sz w:val="28"/>
        </w:rPr>
        <w:t>edsoo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3F0A45">
        <w:rPr>
          <w:rFonts w:ascii="Times New Roman" w:hAnsi="Times New Roman"/>
          <w:color w:val="000000"/>
          <w:sz w:val="28"/>
        </w:rPr>
        <w:t>ru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/</w:t>
      </w:r>
      <w:r w:rsidRPr="003F0A45">
        <w:rPr>
          <w:sz w:val="28"/>
          <w:lang w:val="ru-RU"/>
        </w:rPr>
        <w:br/>
      </w:r>
      <w:r w:rsidRPr="003F0A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0A45">
        <w:rPr>
          <w:rFonts w:ascii="Times New Roman" w:hAnsi="Times New Roman"/>
          <w:color w:val="000000"/>
          <w:sz w:val="28"/>
        </w:rPr>
        <w:t>https</w:t>
      </w:r>
      <w:r w:rsidRPr="003F0A4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3F0A45">
        <w:rPr>
          <w:rFonts w:ascii="Times New Roman" w:hAnsi="Times New Roman"/>
          <w:color w:val="000000"/>
          <w:sz w:val="28"/>
        </w:rPr>
        <w:t>educont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3F0A45">
        <w:rPr>
          <w:rFonts w:ascii="Times New Roman" w:hAnsi="Times New Roman"/>
          <w:color w:val="000000"/>
          <w:sz w:val="28"/>
        </w:rPr>
        <w:t>ru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/</w:t>
      </w:r>
      <w:r w:rsidRPr="003F0A45">
        <w:rPr>
          <w:sz w:val="28"/>
          <w:lang w:val="ru-RU"/>
        </w:rPr>
        <w:br/>
      </w:r>
      <w:r w:rsidRPr="003F0A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0A45">
        <w:rPr>
          <w:rFonts w:ascii="Times New Roman" w:hAnsi="Times New Roman"/>
          <w:color w:val="000000"/>
          <w:sz w:val="28"/>
        </w:rPr>
        <w:t>https</w:t>
      </w:r>
      <w:r w:rsidRPr="003F0A4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3F0A45">
        <w:rPr>
          <w:rFonts w:ascii="Times New Roman" w:hAnsi="Times New Roman"/>
          <w:color w:val="000000"/>
          <w:sz w:val="28"/>
        </w:rPr>
        <w:t>resh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3F0A45">
        <w:rPr>
          <w:rFonts w:ascii="Times New Roman" w:hAnsi="Times New Roman"/>
          <w:color w:val="000000"/>
          <w:sz w:val="28"/>
        </w:rPr>
        <w:t>edu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3F0A45">
        <w:rPr>
          <w:rFonts w:ascii="Times New Roman" w:hAnsi="Times New Roman"/>
          <w:color w:val="000000"/>
          <w:sz w:val="28"/>
        </w:rPr>
        <w:t>ru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/</w:t>
      </w:r>
      <w:r w:rsidRPr="003F0A45">
        <w:rPr>
          <w:sz w:val="28"/>
          <w:lang w:val="ru-RU"/>
        </w:rPr>
        <w:br/>
      </w:r>
      <w:bookmarkStart w:id="22" w:name="90de4b5a-88fc-4f80-ab94-3d9ac9d5e251"/>
      <w:r w:rsidRPr="003F0A4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0A45">
        <w:rPr>
          <w:rFonts w:ascii="Times New Roman" w:hAnsi="Times New Roman"/>
          <w:color w:val="000000"/>
          <w:sz w:val="28"/>
        </w:rPr>
        <w:t>http</w:t>
      </w:r>
      <w:r w:rsidRPr="003F0A45">
        <w:rPr>
          <w:rFonts w:ascii="Times New Roman" w:hAnsi="Times New Roman"/>
          <w:color w:val="000000"/>
          <w:sz w:val="28"/>
          <w:lang w:val="ru-RU"/>
        </w:rPr>
        <w:t>://</w:t>
      </w:r>
      <w:r w:rsidRPr="003F0A45">
        <w:rPr>
          <w:rFonts w:ascii="Times New Roman" w:hAnsi="Times New Roman"/>
          <w:color w:val="000000"/>
          <w:sz w:val="28"/>
        </w:rPr>
        <w:t>school</w:t>
      </w:r>
      <w:r w:rsidRPr="003F0A45">
        <w:rPr>
          <w:rFonts w:ascii="Times New Roman" w:hAnsi="Times New Roman"/>
          <w:color w:val="000000"/>
          <w:sz w:val="28"/>
          <w:lang w:val="ru-RU"/>
        </w:rPr>
        <w:t>-</w:t>
      </w:r>
      <w:r w:rsidRPr="003F0A45">
        <w:rPr>
          <w:rFonts w:ascii="Times New Roman" w:hAnsi="Times New Roman"/>
          <w:color w:val="000000"/>
          <w:sz w:val="28"/>
        </w:rPr>
        <w:t>collection</w:t>
      </w:r>
      <w:r w:rsidRPr="003F0A4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3F0A45">
        <w:rPr>
          <w:rFonts w:ascii="Times New Roman" w:hAnsi="Times New Roman"/>
          <w:color w:val="000000"/>
          <w:sz w:val="28"/>
        </w:rPr>
        <w:t>edu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3F0A45">
        <w:rPr>
          <w:rFonts w:ascii="Times New Roman" w:hAnsi="Times New Roman"/>
          <w:color w:val="000000"/>
          <w:sz w:val="28"/>
        </w:rPr>
        <w:t>ru</w:t>
      </w:r>
      <w:proofErr w:type="spellEnd"/>
      <w:r w:rsidRPr="003F0A45">
        <w:rPr>
          <w:rFonts w:ascii="Times New Roman" w:hAnsi="Times New Roman"/>
          <w:color w:val="000000"/>
          <w:sz w:val="28"/>
          <w:lang w:val="ru-RU"/>
        </w:rPr>
        <w:t>/</w:t>
      </w:r>
      <w:r w:rsidRPr="003F0A45">
        <w:rPr>
          <w:rFonts w:ascii="Times New Roman" w:hAnsi="Times New Roman"/>
          <w:color w:val="000000"/>
          <w:sz w:val="28"/>
        </w:rPr>
        <w:t>catalog</w:t>
      </w:r>
      <w:r w:rsidRPr="003F0A45">
        <w:rPr>
          <w:rFonts w:ascii="Times New Roman" w:hAnsi="Times New Roman"/>
          <w:color w:val="000000"/>
          <w:sz w:val="28"/>
          <w:lang w:val="ru-RU"/>
        </w:rPr>
        <w:t>/</w:t>
      </w:r>
      <w:bookmarkEnd w:id="22"/>
    </w:p>
    <w:p w:rsidR="000434D9" w:rsidRPr="00EC3956" w:rsidRDefault="000434D9">
      <w:pPr>
        <w:rPr>
          <w:lang w:val="ru-RU"/>
        </w:rPr>
        <w:sectPr w:rsidR="000434D9" w:rsidRPr="00EC3956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3C1020" w:rsidRPr="00EC3956" w:rsidRDefault="003C1020">
      <w:pPr>
        <w:rPr>
          <w:lang w:val="ru-RU"/>
        </w:rPr>
      </w:pPr>
    </w:p>
    <w:sectPr w:rsidR="003C1020" w:rsidRPr="00EC395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B0FDA"/>
    <w:multiLevelType w:val="multilevel"/>
    <w:tmpl w:val="B5F289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C751745"/>
    <w:multiLevelType w:val="multilevel"/>
    <w:tmpl w:val="B628CE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434D9"/>
    <w:rsid w:val="000434D9"/>
    <w:rsid w:val="003C1020"/>
    <w:rsid w:val="003F0A45"/>
    <w:rsid w:val="0056277A"/>
    <w:rsid w:val="00832039"/>
    <w:rsid w:val="00A23D9F"/>
    <w:rsid w:val="00B6507F"/>
    <w:rsid w:val="00EC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1690"/>
  <w15:docId w15:val="{76AFFC4E-6C3F-4BDD-8AE0-C0B5EA2E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CGX2B4OW" TargetMode="External"/><Relationship Id="rId21" Type="http://schemas.openxmlformats.org/officeDocument/2006/relationships/hyperlink" Target="https://m.edsoo.ru/JPJ2OOVJX" TargetMode="External"/><Relationship Id="rId42" Type="http://schemas.openxmlformats.org/officeDocument/2006/relationships/hyperlink" Target="https://m.edsoo.ru/LUY9U3EQE" TargetMode="External"/><Relationship Id="rId63" Type="http://schemas.openxmlformats.org/officeDocument/2006/relationships/hyperlink" Target="https://m.edsoo.ru/WXUKPAUOA" TargetMode="External"/><Relationship Id="rId84" Type="http://schemas.openxmlformats.org/officeDocument/2006/relationships/hyperlink" Target="https://m.edsoo.ru/FTIZF99WF" TargetMode="External"/><Relationship Id="rId138" Type="http://schemas.openxmlformats.org/officeDocument/2006/relationships/hyperlink" Target="https://m.edsoo.ru/G54GDQI2D" TargetMode="External"/><Relationship Id="rId159" Type="http://schemas.openxmlformats.org/officeDocument/2006/relationships/hyperlink" Target="https://m.edsoo.ru/DT1BAS5U4" TargetMode="External"/><Relationship Id="rId107" Type="http://schemas.openxmlformats.org/officeDocument/2006/relationships/hyperlink" Target="https://m.edsoo.ru/9JFRAVE8W" TargetMode="External"/><Relationship Id="rId11" Type="http://schemas.openxmlformats.org/officeDocument/2006/relationships/hyperlink" Target="https://m.edsoo.ru/TCBJBVWFZ" TargetMode="External"/><Relationship Id="rId32" Type="http://schemas.openxmlformats.org/officeDocument/2006/relationships/hyperlink" Target="https://m.edsoo.ru/AH3D4DNAX" TargetMode="External"/><Relationship Id="rId53" Type="http://schemas.openxmlformats.org/officeDocument/2006/relationships/hyperlink" Target="https://m.edsoo.ru/0SZ28459R" TargetMode="External"/><Relationship Id="rId74" Type="http://schemas.openxmlformats.org/officeDocument/2006/relationships/hyperlink" Target="https://m.edsoo.ru/S7BUOEEYN" TargetMode="External"/><Relationship Id="rId128" Type="http://schemas.openxmlformats.org/officeDocument/2006/relationships/hyperlink" Target="https://m.edsoo.ru/DW0M6SUUL" TargetMode="External"/><Relationship Id="rId149" Type="http://schemas.openxmlformats.org/officeDocument/2006/relationships/hyperlink" Target="https://m.edsoo.ru/F20NJR5SR" TargetMode="External"/><Relationship Id="rId5" Type="http://schemas.openxmlformats.org/officeDocument/2006/relationships/hyperlink" Target="https://m.edsoo.ru/YNVJX660G" TargetMode="External"/><Relationship Id="rId95" Type="http://schemas.openxmlformats.org/officeDocument/2006/relationships/hyperlink" Target="https://m.edsoo.ru/GNJPEROFB" TargetMode="External"/><Relationship Id="rId160" Type="http://schemas.openxmlformats.org/officeDocument/2006/relationships/hyperlink" Target="https://m.edsoo.ru/P52TJZNXV" TargetMode="External"/><Relationship Id="rId22" Type="http://schemas.openxmlformats.org/officeDocument/2006/relationships/hyperlink" Target="https://m.edsoo.ru/GHV2L6NJ8" TargetMode="External"/><Relationship Id="rId43" Type="http://schemas.openxmlformats.org/officeDocument/2006/relationships/hyperlink" Target="https://m.edsoo.ru/L48O7LAGB" TargetMode="External"/><Relationship Id="rId64" Type="http://schemas.openxmlformats.org/officeDocument/2006/relationships/hyperlink" Target="https://m.edsoo.ru/JM7935DRY" TargetMode="External"/><Relationship Id="rId118" Type="http://schemas.openxmlformats.org/officeDocument/2006/relationships/hyperlink" Target="https://m.edsoo.ru/ULRFLCHH1" TargetMode="External"/><Relationship Id="rId139" Type="http://schemas.openxmlformats.org/officeDocument/2006/relationships/hyperlink" Target="https://m.edsoo.ru/4FIGD0W0W" TargetMode="External"/><Relationship Id="rId85" Type="http://schemas.openxmlformats.org/officeDocument/2006/relationships/hyperlink" Target="https://m.edsoo.ru/HZA11OED8" TargetMode="External"/><Relationship Id="rId150" Type="http://schemas.openxmlformats.org/officeDocument/2006/relationships/hyperlink" Target="https://m.edsoo.ru/1RTUBLAMP" TargetMode="External"/><Relationship Id="rId12" Type="http://schemas.openxmlformats.org/officeDocument/2006/relationships/hyperlink" Target="https://m.edsoo.ru/F6AOA8DPF" TargetMode="External"/><Relationship Id="rId17" Type="http://schemas.openxmlformats.org/officeDocument/2006/relationships/hyperlink" Target="https://m.edsoo.ru/KODUR50VV" TargetMode="External"/><Relationship Id="rId33" Type="http://schemas.openxmlformats.org/officeDocument/2006/relationships/hyperlink" Target="https://m.edsoo.ru/DXJBSTJ95" TargetMode="External"/><Relationship Id="rId38" Type="http://schemas.openxmlformats.org/officeDocument/2006/relationships/hyperlink" Target="https://m.edsoo.ru/368UNL5Y2" TargetMode="External"/><Relationship Id="rId59" Type="http://schemas.openxmlformats.org/officeDocument/2006/relationships/hyperlink" Target="https://m.edsoo.ru/9TQ8AXABY" TargetMode="External"/><Relationship Id="rId103" Type="http://schemas.openxmlformats.org/officeDocument/2006/relationships/hyperlink" Target="https://m.edsoo.ru/2KCYCLZ16" TargetMode="External"/><Relationship Id="rId108" Type="http://schemas.openxmlformats.org/officeDocument/2006/relationships/hyperlink" Target="https://m.edsoo.ru/FEEIZRMBG" TargetMode="External"/><Relationship Id="rId124" Type="http://schemas.openxmlformats.org/officeDocument/2006/relationships/hyperlink" Target="https://m.edsoo.ru/U2DYEDMYE" TargetMode="External"/><Relationship Id="rId129" Type="http://schemas.openxmlformats.org/officeDocument/2006/relationships/hyperlink" Target="https://m.edsoo.ru/OXQAPGNCF" TargetMode="External"/><Relationship Id="rId54" Type="http://schemas.openxmlformats.org/officeDocument/2006/relationships/hyperlink" Target="https://m.edsoo.ru/TMWNIVC43" TargetMode="External"/><Relationship Id="rId70" Type="http://schemas.openxmlformats.org/officeDocument/2006/relationships/hyperlink" Target="https://m.edsoo.ru/Z2GCRN45W" TargetMode="External"/><Relationship Id="rId75" Type="http://schemas.openxmlformats.org/officeDocument/2006/relationships/hyperlink" Target="https://m.edsoo.ru/AFA7IDULD" TargetMode="External"/><Relationship Id="rId91" Type="http://schemas.openxmlformats.org/officeDocument/2006/relationships/hyperlink" Target="https://m.edsoo.ru/QPS46Z5PU" TargetMode="External"/><Relationship Id="rId96" Type="http://schemas.openxmlformats.org/officeDocument/2006/relationships/hyperlink" Target="https://m.edsoo.ru/WTO1WRA2Q" TargetMode="External"/><Relationship Id="rId140" Type="http://schemas.openxmlformats.org/officeDocument/2006/relationships/hyperlink" Target="https://m.edsoo.ru/X1B4BPUW2" TargetMode="External"/><Relationship Id="rId145" Type="http://schemas.openxmlformats.org/officeDocument/2006/relationships/hyperlink" Target="https://m.edsoo.ru/WFMBFTTTP" TargetMode="External"/><Relationship Id="rId161" Type="http://schemas.openxmlformats.org/officeDocument/2006/relationships/hyperlink" Target="https://m.edsoo.ru/TMK36TJZ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ONNXR1VF0" TargetMode="External"/><Relationship Id="rId23" Type="http://schemas.openxmlformats.org/officeDocument/2006/relationships/hyperlink" Target="https://m.edsoo.ru/EFKQW9HZI" TargetMode="External"/><Relationship Id="rId28" Type="http://schemas.openxmlformats.org/officeDocument/2006/relationships/hyperlink" Target="https://m.edsoo.ru/L5EW4353D" TargetMode="External"/><Relationship Id="rId49" Type="http://schemas.openxmlformats.org/officeDocument/2006/relationships/hyperlink" Target="https://m.edsoo.ru/PNMKJZHKX" TargetMode="External"/><Relationship Id="rId114" Type="http://schemas.openxmlformats.org/officeDocument/2006/relationships/hyperlink" Target="https://m.edsoo.ru/4BI5H070F" TargetMode="External"/><Relationship Id="rId119" Type="http://schemas.openxmlformats.org/officeDocument/2006/relationships/hyperlink" Target="https://m.edsoo.ru/H7FT3NON4" TargetMode="External"/><Relationship Id="rId44" Type="http://schemas.openxmlformats.org/officeDocument/2006/relationships/hyperlink" Target="https://m.edsoo.ru/P1WARH3AB" TargetMode="External"/><Relationship Id="rId60" Type="http://schemas.openxmlformats.org/officeDocument/2006/relationships/hyperlink" Target="https://m.edsoo.ru/7AOGFZK4R" TargetMode="External"/><Relationship Id="rId65" Type="http://schemas.openxmlformats.org/officeDocument/2006/relationships/hyperlink" Target="https://m.edsoo.ru/5TFSJJNAY" TargetMode="External"/><Relationship Id="rId81" Type="http://schemas.openxmlformats.org/officeDocument/2006/relationships/hyperlink" Target="https://m.edsoo.ru/YIP04OMDX" TargetMode="External"/><Relationship Id="rId86" Type="http://schemas.openxmlformats.org/officeDocument/2006/relationships/hyperlink" Target="https://m.edsoo.ru/3SY1RJKVI" TargetMode="External"/><Relationship Id="rId130" Type="http://schemas.openxmlformats.org/officeDocument/2006/relationships/hyperlink" Target="https://m.edsoo.ru/0HQHD6IPA" TargetMode="External"/><Relationship Id="rId135" Type="http://schemas.openxmlformats.org/officeDocument/2006/relationships/hyperlink" Target="https://m.edsoo.ru/S85J9UGH3" TargetMode="External"/><Relationship Id="rId151" Type="http://schemas.openxmlformats.org/officeDocument/2006/relationships/hyperlink" Target="https://m.edsoo.ru/NA0N6HGKZ" TargetMode="External"/><Relationship Id="rId156" Type="http://schemas.openxmlformats.org/officeDocument/2006/relationships/hyperlink" Target="https://m.edsoo.ru/OFI32JMT0" TargetMode="External"/><Relationship Id="rId13" Type="http://schemas.openxmlformats.org/officeDocument/2006/relationships/hyperlink" Target="https://m.edsoo.ru/LRYWBJPES" TargetMode="External"/><Relationship Id="rId18" Type="http://schemas.openxmlformats.org/officeDocument/2006/relationships/hyperlink" Target="https://m.edsoo.ru/ZTN1F7OOI" TargetMode="External"/><Relationship Id="rId39" Type="http://schemas.openxmlformats.org/officeDocument/2006/relationships/hyperlink" Target="https://m.edsoo.ru/YZM8S6ATH" TargetMode="External"/><Relationship Id="rId109" Type="http://schemas.openxmlformats.org/officeDocument/2006/relationships/hyperlink" Target="https://m.edsoo.ru/7VXTFHJT4" TargetMode="External"/><Relationship Id="rId34" Type="http://schemas.openxmlformats.org/officeDocument/2006/relationships/hyperlink" Target="https://m.edsoo.ru/1MOBJ3QZ5" TargetMode="External"/><Relationship Id="rId50" Type="http://schemas.openxmlformats.org/officeDocument/2006/relationships/hyperlink" Target="https://m.edsoo.ru/U5NY5UUW2" TargetMode="External"/><Relationship Id="rId55" Type="http://schemas.openxmlformats.org/officeDocument/2006/relationships/hyperlink" Target="https://m.edsoo.ru/C9TO9UCIP" TargetMode="External"/><Relationship Id="rId76" Type="http://schemas.openxmlformats.org/officeDocument/2006/relationships/hyperlink" Target="https://m.edsoo.ru/C0V3CC214" TargetMode="External"/><Relationship Id="rId97" Type="http://schemas.openxmlformats.org/officeDocument/2006/relationships/hyperlink" Target="https://m.edsoo.ru/UI4Y5CFRV" TargetMode="External"/><Relationship Id="rId104" Type="http://schemas.openxmlformats.org/officeDocument/2006/relationships/hyperlink" Target="https://m.edsoo.ru/VN2SB9N1R" TargetMode="External"/><Relationship Id="rId120" Type="http://schemas.openxmlformats.org/officeDocument/2006/relationships/hyperlink" Target="https://m.edsoo.ru/HSJE186WN" TargetMode="External"/><Relationship Id="rId125" Type="http://schemas.openxmlformats.org/officeDocument/2006/relationships/hyperlink" Target="https://m.edsoo.ru/5HBKCIQCB" TargetMode="External"/><Relationship Id="rId141" Type="http://schemas.openxmlformats.org/officeDocument/2006/relationships/hyperlink" Target="https://m.edsoo.ru/Q4DX0G3U9" TargetMode="External"/><Relationship Id="rId146" Type="http://schemas.openxmlformats.org/officeDocument/2006/relationships/hyperlink" Target="https://m.edsoo.ru/NF1ROKB8J" TargetMode="External"/><Relationship Id="rId7" Type="http://schemas.openxmlformats.org/officeDocument/2006/relationships/hyperlink" Target="https://m.edsoo.ru/D5BORTY3O" TargetMode="External"/><Relationship Id="rId71" Type="http://schemas.openxmlformats.org/officeDocument/2006/relationships/hyperlink" Target="https://m.edsoo.ru/JSNUIM9TJ" TargetMode="External"/><Relationship Id="rId92" Type="http://schemas.openxmlformats.org/officeDocument/2006/relationships/hyperlink" Target="https://m.edsoo.ru/4RH7M35NF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6TME21FW8" TargetMode="External"/><Relationship Id="rId24" Type="http://schemas.openxmlformats.org/officeDocument/2006/relationships/hyperlink" Target="https://m.edsoo.ru/TFNBWEF7Y" TargetMode="External"/><Relationship Id="rId40" Type="http://schemas.openxmlformats.org/officeDocument/2006/relationships/hyperlink" Target="https://m.edsoo.ru/N6DVNJKQ5" TargetMode="External"/><Relationship Id="rId45" Type="http://schemas.openxmlformats.org/officeDocument/2006/relationships/hyperlink" Target="https://m.edsoo.ru/0N62SNERU" TargetMode="External"/><Relationship Id="rId66" Type="http://schemas.openxmlformats.org/officeDocument/2006/relationships/hyperlink" Target="https://m.edsoo.ru/8JAZ9YWS2" TargetMode="External"/><Relationship Id="rId87" Type="http://schemas.openxmlformats.org/officeDocument/2006/relationships/hyperlink" Target="https://m.edsoo.ru/EOL3MT2AE" TargetMode="External"/><Relationship Id="rId110" Type="http://schemas.openxmlformats.org/officeDocument/2006/relationships/hyperlink" Target="https://m.edsoo.ru/9RKLZDNUX" TargetMode="External"/><Relationship Id="rId115" Type="http://schemas.openxmlformats.org/officeDocument/2006/relationships/hyperlink" Target="https://m.edsoo.ru/VMWKERSEP" TargetMode="External"/><Relationship Id="rId131" Type="http://schemas.openxmlformats.org/officeDocument/2006/relationships/hyperlink" Target="https://m.edsoo.ru/G2HZXQGC8" TargetMode="External"/><Relationship Id="rId136" Type="http://schemas.openxmlformats.org/officeDocument/2006/relationships/hyperlink" Target="https://m.edsoo.ru/XK1GYPCO1" TargetMode="External"/><Relationship Id="rId157" Type="http://schemas.openxmlformats.org/officeDocument/2006/relationships/hyperlink" Target="https://m.edsoo.ru/9ANGYEYQI" TargetMode="External"/><Relationship Id="rId61" Type="http://schemas.openxmlformats.org/officeDocument/2006/relationships/hyperlink" Target="https://m.edsoo.ru/IXB2W6IVL" TargetMode="External"/><Relationship Id="rId82" Type="http://schemas.openxmlformats.org/officeDocument/2006/relationships/hyperlink" Target="https://m.edsoo.ru/SZD8XE00P" TargetMode="External"/><Relationship Id="rId152" Type="http://schemas.openxmlformats.org/officeDocument/2006/relationships/hyperlink" Target="https://m.edsoo.ru/ZN7G0QSMX" TargetMode="External"/><Relationship Id="rId19" Type="http://schemas.openxmlformats.org/officeDocument/2006/relationships/hyperlink" Target="https://m.edsoo.ru/P3DHMFB09" TargetMode="External"/><Relationship Id="rId14" Type="http://schemas.openxmlformats.org/officeDocument/2006/relationships/hyperlink" Target="https://m.edsoo.ru/KQBD02J69" TargetMode="External"/><Relationship Id="rId30" Type="http://schemas.openxmlformats.org/officeDocument/2006/relationships/hyperlink" Target="https://m.edsoo.ru/K3LS5MCRY" TargetMode="External"/><Relationship Id="rId35" Type="http://schemas.openxmlformats.org/officeDocument/2006/relationships/hyperlink" Target="https://m.edsoo.ru/IMC496FX6" TargetMode="External"/><Relationship Id="rId56" Type="http://schemas.openxmlformats.org/officeDocument/2006/relationships/hyperlink" Target="https://m.edsoo.ru/SS3WAX33K" TargetMode="External"/><Relationship Id="rId77" Type="http://schemas.openxmlformats.org/officeDocument/2006/relationships/hyperlink" Target="https://m.edsoo.ru/X9F1NR3U8" TargetMode="External"/><Relationship Id="rId100" Type="http://schemas.openxmlformats.org/officeDocument/2006/relationships/hyperlink" Target="https://m.edsoo.ru/6VLXCYY7N" TargetMode="External"/><Relationship Id="rId105" Type="http://schemas.openxmlformats.org/officeDocument/2006/relationships/hyperlink" Target="https://m.edsoo.ru/8HH81YVXI" TargetMode="External"/><Relationship Id="rId126" Type="http://schemas.openxmlformats.org/officeDocument/2006/relationships/hyperlink" Target="https://m.edsoo.ru/GDQJSO3WP" TargetMode="External"/><Relationship Id="rId147" Type="http://schemas.openxmlformats.org/officeDocument/2006/relationships/hyperlink" Target="https://m.edsoo.ru/9ZJ8RD1TV" TargetMode="External"/><Relationship Id="rId8" Type="http://schemas.openxmlformats.org/officeDocument/2006/relationships/hyperlink" Target="https://m.edsoo.ru/5D61JZ6PS" TargetMode="External"/><Relationship Id="rId51" Type="http://schemas.openxmlformats.org/officeDocument/2006/relationships/hyperlink" Target="https://m.edsoo.ru/5516UHX3R" TargetMode="External"/><Relationship Id="rId72" Type="http://schemas.openxmlformats.org/officeDocument/2006/relationships/hyperlink" Target="https://m.edsoo.ru/58D13JF7V" TargetMode="External"/><Relationship Id="rId93" Type="http://schemas.openxmlformats.org/officeDocument/2006/relationships/hyperlink" Target="https://m.edsoo.ru/7DNRBZ948" TargetMode="External"/><Relationship Id="rId98" Type="http://schemas.openxmlformats.org/officeDocument/2006/relationships/hyperlink" Target="https://m.edsoo.ru/J4X8ZN212" TargetMode="External"/><Relationship Id="rId121" Type="http://schemas.openxmlformats.org/officeDocument/2006/relationships/hyperlink" Target="https://m.edsoo.ru/WAHRMB976" TargetMode="External"/><Relationship Id="rId142" Type="http://schemas.openxmlformats.org/officeDocument/2006/relationships/hyperlink" Target="https://m.edsoo.ru/REOCDY0K6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FY5RY75R9" TargetMode="External"/><Relationship Id="rId46" Type="http://schemas.openxmlformats.org/officeDocument/2006/relationships/hyperlink" Target="https://m.edsoo.ru/X0NONRN1P" TargetMode="External"/><Relationship Id="rId67" Type="http://schemas.openxmlformats.org/officeDocument/2006/relationships/hyperlink" Target="https://m.edsoo.ru/5U397HU5C" TargetMode="External"/><Relationship Id="rId116" Type="http://schemas.openxmlformats.org/officeDocument/2006/relationships/hyperlink" Target="https://m.edsoo.ru/CX10EU8PO" TargetMode="External"/><Relationship Id="rId137" Type="http://schemas.openxmlformats.org/officeDocument/2006/relationships/hyperlink" Target="https://m.edsoo.ru/Z7YRNPAEW" TargetMode="External"/><Relationship Id="rId158" Type="http://schemas.openxmlformats.org/officeDocument/2006/relationships/hyperlink" Target="https://m.edsoo.ru/18Q203Y28" TargetMode="External"/><Relationship Id="rId20" Type="http://schemas.openxmlformats.org/officeDocument/2006/relationships/hyperlink" Target="https://m.edsoo.ru/VOXD0UX2S" TargetMode="External"/><Relationship Id="rId41" Type="http://schemas.openxmlformats.org/officeDocument/2006/relationships/hyperlink" Target="https://m.edsoo.ru/M8DS4IHVM" TargetMode="External"/><Relationship Id="rId62" Type="http://schemas.openxmlformats.org/officeDocument/2006/relationships/hyperlink" Target="https://m.edsoo.ru/MKHXP0FH4" TargetMode="External"/><Relationship Id="rId83" Type="http://schemas.openxmlformats.org/officeDocument/2006/relationships/hyperlink" Target="https://m.edsoo.ru/ZCQTRP08Y" TargetMode="External"/><Relationship Id="rId88" Type="http://schemas.openxmlformats.org/officeDocument/2006/relationships/hyperlink" Target="https://m.edsoo.ru/9YVR3FUXI" TargetMode="External"/><Relationship Id="rId111" Type="http://schemas.openxmlformats.org/officeDocument/2006/relationships/hyperlink" Target="https://m.edsoo.ru/NNYKYZF12" TargetMode="External"/><Relationship Id="rId132" Type="http://schemas.openxmlformats.org/officeDocument/2006/relationships/hyperlink" Target="https://m.edsoo.ru/3OTIZ109Z" TargetMode="External"/><Relationship Id="rId153" Type="http://schemas.openxmlformats.org/officeDocument/2006/relationships/hyperlink" Target="https://m.edsoo.ru/AYD2HE5IY" TargetMode="External"/><Relationship Id="rId15" Type="http://schemas.openxmlformats.org/officeDocument/2006/relationships/hyperlink" Target="https://m.edsoo.ru/EQETUT35Z" TargetMode="External"/><Relationship Id="rId36" Type="http://schemas.openxmlformats.org/officeDocument/2006/relationships/hyperlink" Target="https://m.edsoo.ru/PIZPCIMDX" TargetMode="External"/><Relationship Id="rId57" Type="http://schemas.openxmlformats.org/officeDocument/2006/relationships/hyperlink" Target="https://m.edsoo.ru/M3KSO1QDQ" TargetMode="External"/><Relationship Id="rId106" Type="http://schemas.openxmlformats.org/officeDocument/2006/relationships/hyperlink" Target="https://m.edsoo.ru/ETD5QTS4G" TargetMode="External"/><Relationship Id="rId127" Type="http://schemas.openxmlformats.org/officeDocument/2006/relationships/hyperlink" Target="https://m.edsoo.ru/UAZ3HU65V" TargetMode="External"/><Relationship Id="rId10" Type="http://schemas.openxmlformats.org/officeDocument/2006/relationships/hyperlink" Target="https://m.edsoo.ru/0T5A5M0WT" TargetMode="External"/><Relationship Id="rId31" Type="http://schemas.openxmlformats.org/officeDocument/2006/relationships/hyperlink" Target="https://m.edsoo.ru/BLS04WTB8" TargetMode="External"/><Relationship Id="rId52" Type="http://schemas.openxmlformats.org/officeDocument/2006/relationships/hyperlink" Target="https://m.edsoo.ru/WD392ACWB" TargetMode="External"/><Relationship Id="rId73" Type="http://schemas.openxmlformats.org/officeDocument/2006/relationships/hyperlink" Target="https://m.edsoo.ru/YDS6ZRE31" TargetMode="External"/><Relationship Id="rId78" Type="http://schemas.openxmlformats.org/officeDocument/2006/relationships/hyperlink" Target="https://m.edsoo.ru/NQMWWJRXN" TargetMode="External"/><Relationship Id="rId94" Type="http://schemas.openxmlformats.org/officeDocument/2006/relationships/hyperlink" Target="https://m.edsoo.ru/ECRKA9OAY" TargetMode="External"/><Relationship Id="rId99" Type="http://schemas.openxmlformats.org/officeDocument/2006/relationships/hyperlink" Target="https://m.edsoo.ru/X8XAE7E2J" TargetMode="External"/><Relationship Id="rId101" Type="http://schemas.openxmlformats.org/officeDocument/2006/relationships/hyperlink" Target="https://m.edsoo.ru/H4FH7NZNM" TargetMode="External"/><Relationship Id="rId122" Type="http://schemas.openxmlformats.org/officeDocument/2006/relationships/hyperlink" Target="https://m.edsoo.ru/HZAYE5F13" TargetMode="External"/><Relationship Id="rId143" Type="http://schemas.openxmlformats.org/officeDocument/2006/relationships/hyperlink" Target="https://m.edsoo.ru/CJR96CMZA" TargetMode="External"/><Relationship Id="rId148" Type="http://schemas.openxmlformats.org/officeDocument/2006/relationships/hyperlink" Target="https://m.edsoo.ru/NI5KIIOJ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13I5KJBM" TargetMode="External"/><Relationship Id="rId26" Type="http://schemas.openxmlformats.org/officeDocument/2006/relationships/hyperlink" Target="https://m.edsoo.ru/L62DS2CZR" TargetMode="External"/><Relationship Id="rId47" Type="http://schemas.openxmlformats.org/officeDocument/2006/relationships/hyperlink" Target="https://m.edsoo.ru/FBS1JRKMB" TargetMode="External"/><Relationship Id="rId68" Type="http://schemas.openxmlformats.org/officeDocument/2006/relationships/hyperlink" Target="https://m.edsoo.ru/GD9A28ROE" TargetMode="External"/><Relationship Id="rId89" Type="http://schemas.openxmlformats.org/officeDocument/2006/relationships/hyperlink" Target="https://m.edsoo.ru/RA6CVXM66" TargetMode="External"/><Relationship Id="rId112" Type="http://schemas.openxmlformats.org/officeDocument/2006/relationships/hyperlink" Target="https://m.edsoo.ru/CWVSHCD2M" TargetMode="External"/><Relationship Id="rId133" Type="http://schemas.openxmlformats.org/officeDocument/2006/relationships/hyperlink" Target="https://m.edsoo.ru/75JXNH0I8" TargetMode="External"/><Relationship Id="rId154" Type="http://schemas.openxmlformats.org/officeDocument/2006/relationships/hyperlink" Target="https://m.edsoo.ru/B8T9VTKOP" TargetMode="External"/><Relationship Id="rId16" Type="http://schemas.openxmlformats.org/officeDocument/2006/relationships/hyperlink" Target="https://m.edsoo.ru/AFN4LWG7U" TargetMode="External"/><Relationship Id="rId37" Type="http://schemas.openxmlformats.org/officeDocument/2006/relationships/hyperlink" Target="https://m.edsoo.ru/GHV58QMVE" TargetMode="External"/><Relationship Id="rId58" Type="http://schemas.openxmlformats.org/officeDocument/2006/relationships/hyperlink" Target="https://m.edsoo.ru/MXGOY3O4M" TargetMode="External"/><Relationship Id="rId79" Type="http://schemas.openxmlformats.org/officeDocument/2006/relationships/hyperlink" Target="https://m.edsoo.ru/IMUD0MR5H" TargetMode="External"/><Relationship Id="rId102" Type="http://schemas.openxmlformats.org/officeDocument/2006/relationships/hyperlink" Target="https://m.edsoo.ru/648V1IO26" TargetMode="External"/><Relationship Id="rId123" Type="http://schemas.openxmlformats.org/officeDocument/2006/relationships/hyperlink" Target="https://m.edsoo.ru/J0RP64IFJ" TargetMode="External"/><Relationship Id="rId144" Type="http://schemas.openxmlformats.org/officeDocument/2006/relationships/hyperlink" Target="https://m.edsoo.ru/O5PXGG1BE" TargetMode="External"/><Relationship Id="rId90" Type="http://schemas.openxmlformats.org/officeDocument/2006/relationships/hyperlink" Target="https://m.edsoo.ru/ZXNCA7DOZ" TargetMode="External"/><Relationship Id="rId27" Type="http://schemas.openxmlformats.org/officeDocument/2006/relationships/hyperlink" Target="https://m.edsoo.ru/9ZJAEW050" TargetMode="External"/><Relationship Id="rId48" Type="http://schemas.openxmlformats.org/officeDocument/2006/relationships/hyperlink" Target="https://m.edsoo.ru/VJWB6A2RD" TargetMode="External"/><Relationship Id="rId69" Type="http://schemas.openxmlformats.org/officeDocument/2006/relationships/hyperlink" Target="https://m.edsoo.ru/Q6U4WEBK7" TargetMode="External"/><Relationship Id="rId113" Type="http://schemas.openxmlformats.org/officeDocument/2006/relationships/hyperlink" Target="https://m.edsoo.ru/PVEXIYWEG" TargetMode="External"/><Relationship Id="rId134" Type="http://schemas.openxmlformats.org/officeDocument/2006/relationships/hyperlink" Target="https://m.edsoo.ru/O7E8D0D7Z" TargetMode="External"/><Relationship Id="rId80" Type="http://schemas.openxmlformats.org/officeDocument/2006/relationships/hyperlink" Target="https://m.edsoo.ru/T95YNV8B2" TargetMode="External"/><Relationship Id="rId155" Type="http://schemas.openxmlformats.org/officeDocument/2006/relationships/hyperlink" Target="https://m.edsoo.ru/703C804G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68</Pages>
  <Words>16111</Words>
  <Characters>91837</Characters>
  <Application>Microsoft Office Word</Application>
  <DocSecurity>0</DocSecurity>
  <Lines>765</Lines>
  <Paragraphs>215</Paragraphs>
  <ScaleCrop>false</ScaleCrop>
  <Company/>
  <LinksUpToDate>false</LinksUpToDate>
  <CharactersWithSpaces>107733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13</cp:revision>
  <dcterms:created xsi:type="dcterms:W3CDTF">2026-08-27T17:33:00Z</dcterms:created>
  <dcterms:modified xsi:type="dcterms:W3CDTF">2026-08-27T17:44:00Z</dcterms:modified>
</cp:coreProperties>
</file>